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1C" w:rsidRPr="00944725" w:rsidRDefault="00B14AB0">
      <w:pPr>
        <w:rPr>
          <w:rFonts w:asciiTheme="minorEastAsia" w:hAnsiTheme="minorEastAsia"/>
          <w:b/>
          <w:szCs w:val="21"/>
        </w:rPr>
      </w:pPr>
      <w:r>
        <w:rPr>
          <w:rFonts w:ascii="ˎ̥" w:hAnsi="ˎ̥" w:hint="eastAsia"/>
          <w:b/>
          <w:bCs/>
          <w:sz w:val="27"/>
          <w:szCs w:val="27"/>
        </w:rPr>
        <w:t xml:space="preserve">     </w:t>
      </w:r>
      <w:r>
        <w:rPr>
          <w:rFonts w:ascii="ˎ̥" w:hAnsi="ˎ̥"/>
          <w:b/>
          <w:bCs/>
          <w:sz w:val="27"/>
          <w:szCs w:val="27"/>
        </w:rPr>
        <w:t>昆山市实验小学</w:t>
      </w:r>
      <w:r>
        <w:rPr>
          <w:rFonts w:ascii="ˎ̥" w:hAnsi="ˎ̥"/>
          <w:b/>
          <w:bCs/>
          <w:sz w:val="27"/>
          <w:szCs w:val="27"/>
        </w:rPr>
        <w:t>20</w:t>
      </w:r>
      <w:r w:rsidR="00832C80">
        <w:rPr>
          <w:rFonts w:ascii="ˎ̥" w:hAnsi="ˎ̥" w:hint="eastAsia"/>
          <w:b/>
          <w:bCs/>
          <w:sz w:val="27"/>
          <w:szCs w:val="27"/>
        </w:rPr>
        <w:t>20</w:t>
      </w:r>
      <w:r>
        <w:rPr>
          <w:rFonts w:ascii="ˎ̥" w:hAnsi="ˎ̥"/>
          <w:b/>
          <w:bCs/>
          <w:sz w:val="27"/>
          <w:szCs w:val="27"/>
        </w:rPr>
        <w:t>~20</w:t>
      </w:r>
      <w:r w:rsidR="002245B1">
        <w:rPr>
          <w:rFonts w:ascii="ˎ̥" w:hAnsi="ˎ̥" w:hint="eastAsia"/>
          <w:b/>
          <w:bCs/>
          <w:sz w:val="27"/>
          <w:szCs w:val="27"/>
        </w:rPr>
        <w:t>2</w:t>
      </w:r>
      <w:r w:rsidR="00832C80">
        <w:rPr>
          <w:rFonts w:ascii="ˎ̥" w:hAnsi="ˎ̥" w:hint="eastAsia"/>
          <w:b/>
          <w:bCs/>
          <w:sz w:val="27"/>
          <w:szCs w:val="27"/>
        </w:rPr>
        <w:t>1</w:t>
      </w:r>
      <w:r>
        <w:rPr>
          <w:rFonts w:ascii="ˎ̥" w:hAnsi="ˎ̥"/>
          <w:b/>
          <w:bCs/>
          <w:sz w:val="27"/>
          <w:szCs w:val="27"/>
        </w:rPr>
        <w:t>学年第</w:t>
      </w:r>
      <w:r w:rsidR="00832C80">
        <w:rPr>
          <w:rFonts w:ascii="ˎ̥" w:hAnsi="ˎ̥" w:hint="eastAsia"/>
          <w:b/>
          <w:bCs/>
          <w:sz w:val="27"/>
          <w:szCs w:val="27"/>
        </w:rPr>
        <w:t>一</w:t>
      </w:r>
      <w:r>
        <w:rPr>
          <w:rFonts w:ascii="ˎ̥" w:hAnsi="ˎ̥"/>
          <w:b/>
          <w:bCs/>
          <w:sz w:val="27"/>
          <w:szCs w:val="27"/>
        </w:rPr>
        <w:t>学期期末工作安排表</w:t>
      </w:r>
      <w:r>
        <w:rPr>
          <w:rFonts w:ascii="ˎ̥" w:hAnsi="ˎ̥"/>
          <w:sz w:val="18"/>
          <w:szCs w:val="18"/>
        </w:rPr>
        <w:br/>
      </w:r>
      <w:r>
        <w:rPr>
          <w:rFonts w:ascii="ˎ̥" w:hAnsi="ˎ̥" w:hint="eastAsia"/>
          <w:sz w:val="18"/>
          <w:szCs w:val="18"/>
        </w:rPr>
        <w:t xml:space="preserve">                                </w:t>
      </w:r>
      <w:r w:rsidRPr="00944725">
        <w:rPr>
          <w:rFonts w:asciiTheme="minorEastAsia" w:hAnsiTheme="minorEastAsia" w:hint="eastAsia"/>
          <w:b/>
          <w:szCs w:val="21"/>
        </w:rPr>
        <w:t xml:space="preserve">  </w:t>
      </w:r>
      <w:r w:rsidRPr="00944725">
        <w:rPr>
          <w:rFonts w:asciiTheme="minorEastAsia" w:hAnsiTheme="minorEastAsia"/>
          <w:b/>
          <w:szCs w:val="21"/>
        </w:rPr>
        <w:t>（第</w:t>
      </w:r>
      <w:r w:rsidR="008F2E2E">
        <w:rPr>
          <w:rFonts w:asciiTheme="minorEastAsia" w:hAnsiTheme="minorEastAsia" w:hint="eastAsia"/>
          <w:b/>
          <w:szCs w:val="21"/>
        </w:rPr>
        <w:t>1</w:t>
      </w:r>
      <w:r w:rsidR="00832C80">
        <w:rPr>
          <w:rFonts w:asciiTheme="minorEastAsia" w:hAnsiTheme="minorEastAsia" w:hint="eastAsia"/>
          <w:b/>
          <w:szCs w:val="21"/>
        </w:rPr>
        <w:t>9</w:t>
      </w:r>
      <w:r w:rsidRPr="00944725">
        <w:rPr>
          <w:rFonts w:asciiTheme="minorEastAsia" w:hAnsiTheme="minorEastAsia"/>
          <w:b/>
          <w:szCs w:val="21"/>
        </w:rPr>
        <w:t>——</w:t>
      </w:r>
      <w:r w:rsidR="00832C80">
        <w:rPr>
          <w:rFonts w:asciiTheme="minorEastAsia" w:hAnsiTheme="minorEastAsia" w:hint="eastAsia"/>
          <w:b/>
          <w:szCs w:val="21"/>
        </w:rPr>
        <w:t>22</w:t>
      </w:r>
      <w:r w:rsidRPr="00944725">
        <w:rPr>
          <w:rFonts w:asciiTheme="minorEastAsia" w:hAnsiTheme="minorEastAsia"/>
          <w:b/>
          <w:szCs w:val="21"/>
        </w:rPr>
        <w:t>周）</w:t>
      </w:r>
    </w:p>
    <w:tbl>
      <w:tblPr>
        <w:tblW w:w="877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05"/>
        <w:gridCol w:w="6272"/>
      </w:tblGrid>
      <w:tr w:rsidR="00BC3B9F" w:rsidRPr="00B14AB0" w:rsidTr="00BC3B9F">
        <w:trPr>
          <w:jc w:val="center"/>
        </w:trPr>
        <w:tc>
          <w:tcPr>
            <w:tcW w:w="8777" w:type="dxa"/>
            <w:gridSpan w:val="3"/>
            <w:tcBorders>
              <w:top w:val="single" w:sz="4" w:space="0" w:color="auto"/>
              <w:left w:val="single" w:sz="4" w:space="0" w:color="auto"/>
              <w:bottom w:val="single" w:sz="4" w:space="0" w:color="auto"/>
              <w:right w:val="single" w:sz="4" w:space="0" w:color="auto"/>
            </w:tcBorders>
            <w:shd w:val="clear" w:color="auto" w:fill="auto"/>
            <w:hideMark/>
          </w:tcPr>
          <w:p w:rsidR="00BC3B9F" w:rsidRPr="00B14AB0" w:rsidRDefault="00BC3B9F" w:rsidP="0048472D">
            <w:pPr>
              <w:widowControl/>
              <w:spacing w:line="360" w:lineRule="auto"/>
              <w:jc w:val="left"/>
              <w:rPr>
                <w:rFonts w:ascii="宋体" w:eastAsia="宋体" w:hAnsi="宋体" w:cs="宋体"/>
                <w:b/>
                <w:kern w:val="0"/>
                <w:sz w:val="30"/>
                <w:szCs w:val="30"/>
              </w:rPr>
            </w:pPr>
            <w:r w:rsidRPr="00B14AB0">
              <w:rPr>
                <w:rFonts w:ascii="宋体" w:eastAsia="宋体" w:hAnsi="宋体" w:cs="宋体" w:hint="eastAsia"/>
                <w:b/>
                <w:kern w:val="0"/>
                <w:sz w:val="24"/>
                <w:szCs w:val="24"/>
              </w:rPr>
              <w:t>校长寄语：</w:t>
            </w:r>
            <w:r>
              <w:rPr>
                <w:rFonts w:hint="eastAsia"/>
                <w:sz w:val="32"/>
                <w:szCs w:val="32"/>
              </w:rPr>
              <w:t xml:space="preserve"> </w:t>
            </w:r>
            <w:r w:rsidR="00AF5DE3">
              <w:rPr>
                <w:rFonts w:hint="eastAsia"/>
                <w:sz w:val="32"/>
                <w:szCs w:val="32"/>
              </w:rPr>
              <w:t>教学相长</w:t>
            </w:r>
          </w:p>
        </w:tc>
      </w:tr>
      <w:tr w:rsidR="00BC3B9F" w:rsidRPr="00B14AB0" w:rsidTr="00BC3B9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周次</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责任科室（负责人）</w:t>
            </w:r>
          </w:p>
        </w:tc>
        <w:tc>
          <w:tcPr>
            <w:tcW w:w="6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主要工作安排</w:t>
            </w:r>
          </w:p>
        </w:tc>
      </w:tr>
      <w:tr w:rsidR="005927D5" w:rsidRPr="00814349" w:rsidTr="00BC3B9F">
        <w:trPr>
          <w:jc w:val="center"/>
        </w:trPr>
        <w:tc>
          <w:tcPr>
            <w:tcW w:w="900" w:type="dxa"/>
            <w:tcBorders>
              <w:top w:val="single" w:sz="4" w:space="0" w:color="auto"/>
              <w:left w:val="single" w:sz="4" w:space="0" w:color="auto"/>
              <w:right w:val="single" w:sz="4" w:space="0" w:color="auto"/>
            </w:tcBorders>
            <w:shd w:val="clear" w:color="auto" w:fill="auto"/>
            <w:vAlign w:val="center"/>
            <w:hideMark/>
          </w:tcPr>
          <w:p w:rsidR="005927D5" w:rsidRPr="00B14AB0" w:rsidRDefault="005927D5" w:rsidP="00B14AB0">
            <w:pPr>
              <w:widowControl/>
              <w:spacing w:line="360" w:lineRule="exact"/>
              <w:jc w:val="center"/>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7D5" w:rsidRPr="00A8382B" w:rsidRDefault="005927D5" w:rsidP="00A8382B">
            <w:pPr>
              <w:widowControl/>
              <w:spacing w:line="360" w:lineRule="exact"/>
              <w:jc w:val="center"/>
              <w:rPr>
                <w:rFonts w:ascii="宋体" w:eastAsia="宋体" w:hAnsi="宋体" w:cs="宋体"/>
                <w:b/>
                <w:kern w:val="0"/>
                <w:szCs w:val="21"/>
              </w:rPr>
            </w:pP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5927D5" w:rsidRDefault="005927D5" w:rsidP="00EA3B9D">
            <w:pPr>
              <w:tabs>
                <w:tab w:val="left" w:pos="360"/>
              </w:tabs>
              <w:spacing w:line="300" w:lineRule="exact"/>
              <w:rPr>
                <w:rFonts w:ascii="宋体" w:hAnsi="宋体"/>
                <w:szCs w:val="21"/>
              </w:rPr>
            </w:pPr>
          </w:p>
        </w:tc>
      </w:tr>
      <w:tr w:rsidR="00BC3B9F" w:rsidRPr="00814349" w:rsidTr="005927D5">
        <w:trPr>
          <w:trHeight w:val="240"/>
          <w:jc w:val="center"/>
        </w:trPr>
        <w:tc>
          <w:tcPr>
            <w:tcW w:w="900" w:type="dxa"/>
            <w:vMerge w:val="restart"/>
            <w:tcBorders>
              <w:top w:val="single" w:sz="4" w:space="0" w:color="auto"/>
              <w:left w:val="single" w:sz="4" w:space="0" w:color="auto"/>
              <w:right w:val="single" w:sz="4" w:space="0" w:color="auto"/>
            </w:tcBorders>
            <w:shd w:val="clear" w:color="auto" w:fill="auto"/>
            <w:vAlign w:val="center"/>
            <w:hideMark/>
          </w:tcPr>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 xml:space="preserve">第 </w:t>
            </w:r>
          </w:p>
          <w:p w:rsidR="00BC3B9F" w:rsidRPr="00B14AB0" w:rsidRDefault="00BC3B9F" w:rsidP="00B14AB0">
            <w:pPr>
              <w:widowControl/>
              <w:spacing w:line="360" w:lineRule="exact"/>
              <w:jc w:val="center"/>
              <w:rPr>
                <w:rFonts w:ascii="宋体" w:eastAsia="宋体" w:hAnsi="宋体" w:cs="宋体"/>
                <w:b/>
                <w:kern w:val="0"/>
                <w:sz w:val="28"/>
                <w:szCs w:val="28"/>
              </w:rPr>
            </w:pPr>
            <w:r w:rsidRPr="00B14AB0">
              <w:rPr>
                <w:rFonts w:ascii="宋体" w:eastAsia="宋体" w:hAnsi="宋体" w:cs="宋体" w:hint="eastAsia"/>
                <w:b/>
                <w:kern w:val="0"/>
                <w:sz w:val="28"/>
                <w:szCs w:val="28"/>
              </w:rPr>
              <w:t>1</w:t>
            </w:r>
            <w:r>
              <w:rPr>
                <w:rFonts w:ascii="宋体" w:eastAsia="宋体" w:hAnsi="宋体" w:cs="宋体" w:hint="eastAsia"/>
                <w:b/>
                <w:kern w:val="0"/>
                <w:sz w:val="28"/>
                <w:szCs w:val="28"/>
              </w:rPr>
              <w:t>9</w:t>
            </w:r>
          </w:p>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BC3B9F" w:rsidRPr="00B14AB0" w:rsidRDefault="00BC3B9F" w:rsidP="00B14AB0">
            <w:pPr>
              <w:widowControl/>
              <w:spacing w:line="360" w:lineRule="exact"/>
              <w:jc w:val="center"/>
              <w:rPr>
                <w:rFonts w:ascii="宋体" w:eastAsia="宋体" w:hAnsi="宋体" w:cs="宋体"/>
                <w:b/>
                <w:kern w:val="0"/>
                <w:sz w:val="24"/>
                <w:szCs w:val="21"/>
              </w:rPr>
            </w:pPr>
          </w:p>
          <w:p w:rsidR="00BC3B9F" w:rsidRPr="00B14AB0" w:rsidRDefault="00BC3B9F"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4</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BC3B9F" w:rsidRPr="00B14AB0" w:rsidRDefault="00BC3B9F" w:rsidP="00D85E31">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10</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Default="005927D5" w:rsidP="00A8382B">
            <w:pPr>
              <w:spacing w:line="360" w:lineRule="exact"/>
              <w:jc w:val="center"/>
              <w:rPr>
                <w:rFonts w:ascii="宋体" w:eastAsia="宋体" w:hAnsi="宋体" w:cs="宋体"/>
                <w:b/>
                <w:kern w:val="0"/>
                <w:szCs w:val="21"/>
              </w:rPr>
            </w:pPr>
            <w:r>
              <w:rPr>
                <w:rFonts w:ascii="宋体" w:eastAsia="宋体" w:hAnsi="宋体" w:cs="宋体" w:hint="eastAsia"/>
                <w:b/>
                <w:kern w:val="0"/>
                <w:szCs w:val="21"/>
              </w:rPr>
              <w:t>校长室</w:t>
            </w:r>
          </w:p>
          <w:p w:rsidR="00A57E8D" w:rsidRPr="00832C80" w:rsidRDefault="00A57E8D" w:rsidP="00A8382B">
            <w:pPr>
              <w:spacing w:line="360" w:lineRule="exact"/>
              <w:jc w:val="center"/>
              <w:rPr>
                <w:rFonts w:ascii="宋体" w:eastAsia="宋体" w:hAnsi="宋体" w:cs="宋体"/>
                <w:b/>
                <w:kern w:val="0"/>
                <w:szCs w:val="21"/>
              </w:rPr>
            </w:pPr>
            <w:r>
              <w:rPr>
                <w:rFonts w:ascii="宋体" w:eastAsia="宋体" w:hAnsi="宋体" w:cs="宋体" w:hint="eastAsia"/>
                <w:b/>
                <w:kern w:val="0"/>
                <w:szCs w:val="21"/>
              </w:rPr>
              <w:t>党支部</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BC3B9F" w:rsidRDefault="00A57E8D" w:rsidP="00EA3B9D">
            <w:pPr>
              <w:tabs>
                <w:tab w:val="left" w:pos="360"/>
              </w:tabs>
              <w:spacing w:line="300" w:lineRule="exact"/>
              <w:rPr>
                <w:rFonts w:asciiTheme="minorEastAsia" w:hAnsiTheme="minorEastAsia"/>
                <w:b/>
                <w:color w:val="000000"/>
                <w:szCs w:val="21"/>
              </w:rPr>
            </w:pPr>
            <w:r>
              <w:t>1.</w:t>
            </w:r>
            <w:r>
              <w:t>继续做好西校区扩建对接工作，完成内</w:t>
            </w:r>
            <w:proofErr w:type="gramStart"/>
            <w:r>
              <w:t>装方案</w:t>
            </w:r>
            <w:proofErr w:type="gramEnd"/>
            <w:r>
              <w:t>调整和确认。</w:t>
            </w:r>
            <w:r>
              <w:br/>
              <w:t>2.</w:t>
            </w:r>
            <w:r>
              <w:t>继续落实好防疫工作。</w:t>
            </w:r>
            <w:r>
              <w:br/>
              <w:t>3.</w:t>
            </w:r>
            <w:r>
              <w:t>制定</w:t>
            </w:r>
            <w:r>
              <w:t>2021</w:t>
            </w:r>
            <w:r>
              <w:t>年集团化办学计划。</w:t>
            </w:r>
          </w:p>
          <w:p w:rsidR="005927D5" w:rsidRDefault="00A57E8D" w:rsidP="00EA3B9D">
            <w:pPr>
              <w:tabs>
                <w:tab w:val="left" w:pos="360"/>
              </w:tabs>
              <w:spacing w:line="300" w:lineRule="exact"/>
              <w:rPr>
                <w:rFonts w:asciiTheme="minorEastAsia" w:hAnsiTheme="minorEastAsia"/>
                <w:b/>
                <w:color w:val="000000"/>
                <w:szCs w:val="21"/>
              </w:rPr>
            </w:pPr>
            <w:r>
              <w:t>4.</w:t>
            </w:r>
            <w:r>
              <w:t>征集并汇总本年度绩效考核方案修改提案。本周，荣、黄。</w:t>
            </w:r>
            <w:r>
              <w:br/>
              <w:t>5.</w:t>
            </w:r>
            <w:r>
              <w:t>落实学校统战工作方案。周一，吴。</w:t>
            </w:r>
          </w:p>
        </w:tc>
      </w:tr>
      <w:tr w:rsidR="005927D5" w:rsidRPr="00814349" w:rsidTr="00BC3B9F">
        <w:trPr>
          <w:trHeight w:val="960"/>
          <w:jc w:val="center"/>
        </w:trPr>
        <w:tc>
          <w:tcPr>
            <w:tcW w:w="900" w:type="dxa"/>
            <w:vMerge/>
            <w:tcBorders>
              <w:top w:val="single" w:sz="4" w:space="0" w:color="auto"/>
              <w:left w:val="single" w:sz="4" w:space="0" w:color="auto"/>
              <w:right w:val="single" w:sz="4" w:space="0" w:color="auto"/>
            </w:tcBorders>
            <w:shd w:val="clear" w:color="auto" w:fill="auto"/>
            <w:vAlign w:val="center"/>
            <w:hideMark/>
          </w:tcPr>
          <w:p w:rsidR="005927D5" w:rsidRPr="00B14AB0" w:rsidRDefault="005927D5" w:rsidP="00B14AB0">
            <w:pPr>
              <w:widowControl/>
              <w:spacing w:line="360" w:lineRule="exact"/>
              <w:jc w:val="center"/>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7D5" w:rsidRDefault="005927D5" w:rsidP="00832C80">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5927D5" w:rsidRPr="00A8382B" w:rsidRDefault="005927D5" w:rsidP="00832C80">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5927D5" w:rsidRDefault="005927D5" w:rsidP="00EA3B9D">
            <w:pPr>
              <w:tabs>
                <w:tab w:val="left" w:pos="360"/>
              </w:tabs>
              <w:spacing w:line="300" w:lineRule="exact"/>
              <w:rPr>
                <w:rFonts w:ascii="宋体" w:hAnsi="宋体"/>
                <w:szCs w:val="21"/>
              </w:rPr>
            </w:pPr>
            <w:r>
              <w:rPr>
                <w:rFonts w:ascii="宋体" w:hAnsi="宋体" w:hint="eastAsia"/>
                <w:szCs w:val="21"/>
              </w:rPr>
              <w:t>1.召开班主任会议，布置期末工作。</w:t>
            </w:r>
          </w:p>
          <w:p w:rsidR="005927D5" w:rsidRDefault="005927D5" w:rsidP="00EA3B9D">
            <w:pPr>
              <w:tabs>
                <w:tab w:val="left" w:pos="360"/>
              </w:tabs>
              <w:spacing w:line="300" w:lineRule="exact"/>
              <w:rPr>
                <w:rFonts w:ascii="宋体" w:hAnsi="宋体"/>
                <w:szCs w:val="21"/>
              </w:rPr>
            </w:pPr>
            <w:r>
              <w:rPr>
                <w:rFonts w:ascii="宋体" w:hAnsi="宋体" w:hint="eastAsia"/>
                <w:szCs w:val="21"/>
              </w:rPr>
              <w:t>2.完成德育</w:t>
            </w:r>
            <w:proofErr w:type="gramStart"/>
            <w:r>
              <w:rPr>
                <w:rFonts w:ascii="宋体" w:hAnsi="宋体" w:hint="eastAsia"/>
                <w:szCs w:val="21"/>
              </w:rPr>
              <w:t>处各个</w:t>
            </w:r>
            <w:proofErr w:type="gramEnd"/>
            <w:r>
              <w:rPr>
                <w:rFonts w:ascii="宋体" w:hAnsi="宋体" w:hint="eastAsia"/>
                <w:szCs w:val="21"/>
              </w:rPr>
              <w:t>条线的总结工作。（关工委工作、少年军校、心理健康、红十字等德育总结）</w:t>
            </w:r>
          </w:p>
          <w:p w:rsidR="005927D5" w:rsidRDefault="005927D5" w:rsidP="00EA3B9D">
            <w:pPr>
              <w:tabs>
                <w:tab w:val="left" w:pos="312"/>
              </w:tabs>
              <w:jc w:val="left"/>
              <w:rPr>
                <w:rFonts w:ascii="宋体" w:hAnsi="宋体"/>
                <w:szCs w:val="21"/>
              </w:rPr>
            </w:pPr>
            <w:r>
              <w:rPr>
                <w:rFonts w:asciiTheme="minorEastAsia" w:hAnsiTheme="minorEastAsia" w:hint="eastAsia"/>
                <w:bCs/>
                <w:color w:val="000000"/>
                <w:szCs w:val="21"/>
              </w:rPr>
              <w:t>3.和教导处配合完成综合考评的学生网络评测。</w:t>
            </w:r>
          </w:p>
        </w:tc>
      </w:tr>
      <w:tr w:rsidR="005927D5" w:rsidRPr="00814349" w:rsidTr="00BC3B9F">
        <w:trPr>
          <w:jc w:val="center"/>
        </w:trPr>
        <w:tc>
          <w:tcPr>
            <w:tcW w:w="900" w:type="dxa"/>
            <w:vMerge/>
            <w:tcBorders>
              <w:top w:val="single" w:sz="4" w:space="0" w:color="auto"/>
              <w:left w:val="single" w:sz="4" w:space="0" w:color="auto"/>
              <w:right w:val="single" w:sz="4" w:space="0" w:color="auto"/>
            </w:tcBorders>
            <w:shd w:val="clear" w:color="auto" w:fill="auto"/>
            <w:vAlign w:val="center"/>
            <w:hideMark/>
          </w:tcPr>
          <w:p w:rsidR="005927D5" w:rsidRPr="00B14AB0" w:rsidRDefault="005927D5" w:rsidP="00B14AB0">
            <w:pPr>
              <w:widowControl/>
              <w:spacing w:line="360" w:lineRule="exact"/>
              <w:jc w:val="center"/>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7D5" w:rsidRPr="00A8382B" w:rsidRDefault="005927D5" w:rsidP="00A8382B">
            <w:pPr>
              <w:widowControl/>
              <w:spacing w:line="360" w:lineRule="exact"/>
              <w:jc w:val="center"/>
              <w:rPr>
                <w:rFonts w:ascii="宋体" w:eastAsia="宋体" w:hAnsi="宋体" w:cs="宋体"/>
                <w:b/>
                <w:kern w:val="0"/>
                <w:szCs w:val="21"/>
              </w:rPr>
            </w:pP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5927D5" w:rsidRDefault="005927D5" w:rsidP="00EA3B9D">
            <w:pPr>
              <w:tabs>
                <w:tab w:val="left" w:pos="360"/>
              </w:tabs>
              <w:spacing w:line="300" w:lineRule="exact"/>
              <w:rPr>
                <w:rFonts w:ascii="宋体" w:hAnsi="宋体"/>
                <w:szCs w:val="21"/>
              </w:rPr>
            </w:pP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82164" w:rsidRPr="00182164" w:rsidRDefault="00182164" w:rsidP="00182164">
            <w:r w:rsidRPr="00182164">
              <w:t xml:space="preserve">1. </w:t>
            </w:r>
            <w:r w:rsidRPr="00182164">
              <w:t>制定学科期末复习计划并上交。</w:t>
            </w:r>
          </w:p>
          <w:p w:rsidR="00182164" w:rsidRPr="00182164" w:rsidRDefault="00182164" w:rsidP="00182164">
            <w:r w:rsidRPr="00182164">
              <w:t xml:space="preserve">2. </w:t>
            </w:r>
            <w:r w:rsidRPr="00182164">
              <w:t>安排好考查科目的考试时间，完成好出卷。</w:t>
            </w:r>
          </w:p>
          <w:p w:rsidR="00BC3B9F" w:rsidRPr="000A2221" w:rsidRDefault="00182164" w:rsidP="00182164">
            <w:pPr>
              <w:rPr>
                <w:rFonts w:ascii="宋体" w:hAnsi="宋体"/>
                <w:szCs w:val="21"/>
              </w:rPr>
            </w:pPr>
            <w:r w:rsidRPr="00182164">
              <w:t xml:space="preserve">3. </w:t>
            </w:r>
            <w:r w:rsidRPr="00182164">
              <w:t>布置期末</w:t>
            </w:r>
            <w:proofErr w:type="gramStart"/>
            <w:r w:rsidRPr="00182164">
              <w:t>六认真</w:t>
            </w:r>
            <w:proofErr w:type="gramEnd"/>
            <w:r w:rsidRPr="00182164">
              <w:t>工作。</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1F4141">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6D18CE" w:rsidRDefault="006D18CE" w:rsidP="006D18CE">
            <w:pPr>
              <w:spacing w:line="360" w:lineRule="exact"/>
            </w:pPr>
            <w:r>
              <w:rPr>
                <w:rFonts w:hint="eastAsia"/>
              </w:rPr>
              <w:t>1.1</w:t>
            </w:r>
            <w:r>
              <w:rPr>
                <w:rFonts w:hint="eastAsia"/>
              </w:rPr>
              <w:t>月</w:t>
            </w:r>
            <w:r>
              <w:rPr>
                <w:rFonts w:hint="eastAsia"/>
              </w:rPr>
              <w:t>4</w:t>
            </w:r>
            <w:r>
              <w:rPr>
                <w:rFonts w:hint="eastAsia"/>
              </w:rPr>
              <w:t>日，上交昆山市中小学教师教学论文至王新英老师处。</w:t>
            </w:r>
          </w:p>
          <w:p w:rsidR="006D18CE" w:rsidRDefault="006D18CE" w:rsidP="006D18CE">
            <w:pPr>
              <w:spacing w:line="360" w:lineRule="exact"/>
            </w:pPr>
            <w:r>
              <w:rPr>
                <w:rFonts w:hint="eastAsia"/>
              </w:rPr>
              <w:t>2.1</w:t>
            </w:r>
            <w:r>
              <w:rPr>
                <w:rFonts w:hint="eastAsia"/>
              </w:rPr>
              <w:t>月</w:t>
            </w:r>
            <w:r>
              <w:rPr>
                <w:rFonts w:hint="eastAsia"/>
              </w:rPr>
              <w:t>4</w:t>
            </w:r>
            <w:r>
              <w:rPr>
                <w:rFonts w:hint="eastAsia"/>
              </w:rPr>
              <w:t>日，检查三环五步评课。</w:t>
            </w:r>
          </w:p>
          <w:p w:rsidR="00BC3B9F" w:rsidRPr="007F15E8" w:rsidRDefault="006D18CE" w:rsidP="006D18CE">
            <w:pPr>
              <w:spacing w:line="360" w:lineRule="exact"/>
            </w:pPr>
            <w:r>
              <w:rPr>
                <w:rFonts w:hint="eastAsia"/>
              </w:rPr>
              <w:t>3.1</w:t>
            </w:r>
            <w:r>
              <w:rPr>
                <w:rFonts w:hint="eastAsia"/>
              </w:rPr>
              <w:t>月</w:t>
            </w:r>
            <w:r>
              <w:rPr>
                <w:rFonts w:hint="eastAsia"/>
              </w:rPr>
              <w:t>5</w:t>
            </w:r>
            <w:r>
              <w:rPr>
                <w:rFonts w:hint="eastAsia"/>
              </w:rPr>
              <w:t>日，整理“走近乡贤”课程的资料。</w:t>
            </w:r>
          </w:p>
        </w:tc>
      </w:tr>
      <w:tr w:rsidR="00BC3B9F" w:rsidRPr="00814349" w:rsidTr="00BC3B9F">
        <w:trPr>
          <w:trHeight w:val="381"/>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CD168B" w:rsidRDefault="00CD168B" w:rsidP="00CD168B">
            <w:pPr>
              <w:spacing w:line="360" w:lineRule="exact"/>
            </w:pPr>
            <w:r>
              <w:rPr>
                <w:rFonts w:hint="eastAsia"/>
              </w:rPr>
              <w:t>1.</w:t>
            </w:r>
            <w:r>
              <w:rPr>
                <w:rFonts w:hint="eastAsia"/>
              </w:rPr>
              <w:t>上报</w:t>
            </w:r>
            <w:r>
              <w:rPr>
                <w:rFonts w:hint="eastAsia"/>
              </w:rPr>
              <w:t>2021</w:t>
            </w:r>
            <w:r>
              <w:rPr>
                <w:rFonts w:hint="eastAsia"/>
              </w:rPr>
              <w:t>年网络安全工作。</w:t>
            </w:r>
          </w:p>
          <w:p w:rsidR="00BC3B9F" w:rsidRPr="00250989" w:rsidRDefault="00CD168B" w:rsidP="00CD168B">
            <w:pPr>
              <w:spacing w:line="360" w:lineRule="exact"/>
            </w:pPr>
            <w:r>
              <w:rPr>
                <w:rFonts w:hint="eastAsia"/>
              </w:rPr>
              <w:t>2.</w:t>
            </w:r>
            <w:r>
              <w:rPr>
                <w:rFonts w:hint="eastAsia"/>
              </w:rPr>
              <w:t>继续做好信息技术能力提升培训工作。</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7B0410" w:rsidRDefault="007B0410" w:rsidP="007B0410">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1.做好西校区粘贴墙砖墙裙工程立项申请工作；</w:t>
            </w:r>
          </w:p>
          <w:p w:rsidR="007B0410" w:rsidRDefault="007B0410" w:rsidP="007B0410">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2.做好西校区食堂“互联网+明厨亮灶”的改造工作；</w:t>
            </w:r>
          </w:p>
          <w:p w:rsidR="00BC3B9F" w:rsidRPr="00814349" w:rsidRDefault="007B0410" w:rsidP="007B0410">
            <w:pPr>
              <w:widowControl/>
              <w:spacing w:line="360" w:lineRule="exact"/>
              <w:jc w:val="left"/>
              <w:rPr>
                <w:rFonts w:asciiTheme="minorEastAsia" w:hAnsiTheme="minorEastAsia" w:cs="宋体"/>
                <w:b/>
                <w:kern w:val="0"/>
                <w:szCs w:val="21"/>
              </w:rPr>
            </w:pPr>
            <w:r>
              <w:rPr>
                <w:rFonts w:ascii="宋体" w:eastAsia="宋体" w:hAnsi="宋体" w:cs="宋体" w:hint="eastAsia"/>
                <w:szCs w:val="21"/>
              </w:rPr>
              <w:t>3.</w:t>
            </w:r>
            <w:r>
              <w:rPr>
                <w:rFonts w:ascii="宋体" w:eastAsia="宋体" w:hAnsi="宋体" w:cs="宋体"/>
                <w:szCs w:val="21"/>
              </w:rPr>
              <w:t>继续做好各项后勤保障工作。</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BC3B9F" w:rsidRPr="00814349" w:rsidRDefault="002F655D" w:rsidP="006B0D30">
            <w:pPr>
              <w:rPr>
                <w:rFonts w:asciiTheme="minorEastAsia" w:hAnsiTheme="minorEastAsia" w:cs="宋体"/>
                <w:b/>
                <w:kern w:val="0"/>
                <w:szCs w:val="21"/>
              </w:rPr>
            </w:pPr>
            <w:r>
              <w:t>1.</w:t>
            </w:r>
            <w:r>
              <w:t>领取</w:t>
            </w:r>
            <w:r>
              <w:t>“</w:t>
            </w:r>
            <w:r>
              <w:t>金钥匙</w:t>
            </w:r>
            <w:r>
              <w:t>”</w:t>
            </w:r>
            <w:r>
              <w:t>竞赛获奖证书。</w:t>
            </w:r>
            <w:r>
              <w:br/>
              <w:t>2.</w:t>
            </w:r>
            <w:r>
              <w:t>评选科技社团优秀队员。</w:t>
            </w:r>
            <w:r>
              <w:br/>
              <w:t>3.</w:t>
            </w:r>
            <w:r>
              <w:t>周二中午对</w:t>
            </w:r>
            <w:r>
              <w:t>“</w:t>
            </w:r>
            <w:r>
              <w:t>未来之城</w:t>
            </w:r>
            <w:r>
              <w:t>”</w:t>
            </w:r>
            <w:r>
              <w:t>优秀队员进行表彰。</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ind w:firstLineChars="50" w:firstLine="105"/>
              <w:jc w:val="center"/>
              <w:rPr>
                <w:rFonts w:ascii="宋体" w:eastAsia="宋体" w:hAnsi="宋体" w:cs="宋体"/>
                <w:b/>
                <w:kern w:val="0"/>
                <w:szCs w:val="21"/>
              </w:rPr>
            </w:pPr>
            <w:r w:rsidRPr="00A8382B">
              <w:rPr>
                <w:rFonts w:ascii="宋体" w:eastAsia="宋体" w:hAnsi="宋体" w:cs="宋体" w:hint="eastAsia"/>
                <w:b/>
                <w:kern w:val="0"/>
                <w:szCs w:val="21"/>
              </w:rPr>
              <w:t>校办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BC3B9F" w:rsidRPr="008C7EB2" w:rsidRDefault="008C7EB2" w:rsidP="00375E2B">
            <w:pPr>
              <w:rPr>
                <w:rFonts w:asciiTheme="minorEastAsia" w:hAnsiTheme="minorEastAsia" w:cs="宋体"/>
                <w:kern w:val="0"/>
                <w:szCs w:val="21"/>
              </w:rPr>
            </w:pPr>
            <w:r w:rsidRPr="008C7EB2">
              <w:rPr>
                <w:rFonts w:asciiTheme="minorEastAsia" w:hAnsiTheme="minorEastAsia" w:cs="宋体" w:hint="eastAsia"/>
                <w:kern w:val="0"/>
                <w:szCs w:val="21"/>
              </w:rPr>
              <w:t>报送学校专题宣传材料目录</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ind w:firstLineChars="50" w:firstLine="105"/>
              <w:jc w:val="center"/>
              <w:rPr>
                <w:rFonts w:ascii="宋体" w:eastAsia="宋体" w:hAnsi="宋体" w:cs="宋体"/>
                <w:b/>
                <w:kern w:val="0"/>
                <w:szCs w:val="21"/>
              </w:rPr>
            </w:pPr>
            <w:r w:rsidRPr="00A8382B">
              <w:rPr>
                <w:rFonts w:ascii="宋体" w:eastAsia="宋体" w:hAnsi="宋体" w:cs="宋体" w:hint="eastAsia"/>
                <w:b/>
                <w:kern w:val="0"/>
                <w:szCs w:val="21"/>
              </w:rPr>
              <w:t>人事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972D6" w:rsidRDefault="00E972D6" w:rsidP="00E972D6">
            <w:r>
              <w:rPr>
                <w:rFonts w:hint="eastAsia"/>
              </w:rPr>
              <w:t>1</w:t>
            </w:r>
            <w:r>
              <w:rPr>
                <w:rFonts w:hint="eastAsia"/>
              </w:rPr>
              <w:t>．布置</w:t>
            </w:r>
            <w:r>
              <w:rPr>
                <w:rFonts w:hint="eastAsia"/>
              </w:rPr>
              <w:t>2020</w:t>
            </w:r>
            <w:r>
              <w:rPr>
                <w:rFonts w:hint="eastAsia"/>
              </w:rPr>
              <w:t>年度考核登记表的填写工作。</w:t>
            </w:r>
          </w:p>
          <w:p w:rsidR="00E972D6" w:rsidRDefault="00E972D6" w:rsidP="00E972D6">
            <w:r>
              <w:rPr>
                <w:rFonts w:hint="eastAsia"/>
              </w:rPr>
              <w:t>2</w:t>
            </w:r>
            <w:r>
              <w:rPr>
                <w:rFonts w:hint="eastAsia"/>
              </w:rPr>
              <w:t>．计算年度考核评优人数确定、集中分组进行年度推荐小组优秀候选人名单。</w:t>
            </w:r>
          </w:p>
          <w:p w:rsidR="00E972D6" w:rsidRDefault="00E972D6" w:rsidP="00E972D6">
            <w:r>
              <w:rPr>
                <w:rFonts w:hint="eastAsia"/>
              </w:rPr>
              <w:t>3</w:t>
            </w:r>
            <w:r>
              <w:rPr>
                <w:rFonts w:hint="eastAsia"/>
              </w:rPr>
              <w:t>．全体教师年度考核小组交流、推荐各组的市级优秀候选人。</w:t>
            </w:r>
          </w:p>
          <w:p w:rsidR="00E972D6" w:rsidRDefault="00E972D6" w:rsidP="00E972D6">
            <w:r>
              <w:rPr>
                <w:rFonts w:hint="eastAsia"/>
              </w:rPr>
              <w:t>4</w:t>
            </w:r>
            <w:r>
              <w:rPr>
                <w:rFonts w:hint="eastAsia"/>
              </w:rPr>
              <w:t>．星期</w:t>
            </w:r>
            <w:r>
              <w:rPr>
                <w:rFonts w:hint="eastAsia"/>
              </w:rPr>
              <w:t>3</w:t>
            </w:r>
            <w:r>
              <w:rPr>
                <w:rFonts w:hint="eastAsia"/>
              </w:rPr>
              <w:t>全体教师年度考核第二轮会议，选出市级优秀人员并且做好公示。</w:t>
            </w:r>
          </w:p>
          <w:p w:rsidR="00E972D6" w:rsidRDefault="00E972D6" w:rsidP="00E972D6">
            <w:r>
              <w:rPr>
                <w:rFonts w:hint="eastAsia"/>
              </w:rPr>
              <w:t>5</w:t>
            </w:r>
            <w:r>
              <w:rPr>
                <w:rFonts w:hint="eastAsia"/>
              </w:rPr>
              <w:t>．</w:t>
            </w:r>
            <w:r>
              <w:rPr>
                <w:rFonts w:hint="eastAsia"/>
              </w:rPr>
              <w:t>2020</w:t>
            </w:r>
            <w:r>
              <w:rPr>
                <w:rFonts w:hint="eastAsia"/>
              </w:rPr>
              <w:t>事业单位工资年报的统计和上报。</w:t>
            </w:r>
          </w:p>
          <w:p w:rsidR="00BC3B9F" w:rsidRPr="00DD2B1D" w:rsidRDefault="00E972D6" w:rsidP="00E972D6">
            <w:r>
              <w:rPr>
                <w:rFonts w:hint="eastAsia"/>
              </w:rPr>
              <w:t>6</w:t>
            </w:r>
            <w:r>
              <w:rPr>
                <w:rFonts w:hint="eastAsia"/>
              </w:rPr>
              <w:t>．</w:t>
            </w:r>
            <w:proofErr w:type="gramStart"/>
            <w:r>
              <w:rPr>
                <w:rFonts w:hint="eastAsia"/>
              </w:rPr>
              <w:t>去局进行</w:t>
            </w:r>
            <w:proofErr w:type="gramEnd"/>
            <w:r>
              <w:rPr>
                <w:rFonts w:hint="eastAsia"/>
              </w:rPr>
              <w:t>各科室系数的审批。</w:t>
            </w:r>
          </w:p>
        </w:tc>
      </w:tr>
      <w:tr w:rsidR="00BC3B9F" w:rsidRPr="00814349" w:rsidTr="00BC3B9F">
        <w:trPr>
          <w:trHeight w:val="150"/>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150" w:lineRule="atLeas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06A44" w:rsidRDefault="00106A44" w:rsidP="00106A44">
            <w:pPr>
              <w:spacing w:line="300" w:lineRule="exact"/>
              <w:rPr>
                <w:rFonts w:ascii="宋体" w:hAnsi="宋体"/>
                <w:szCs w:val="21"/>
              </w:rPr>
            </w:pPr>
            <w:r>
              <w:rPr>
                <w:rFonts w:ascii="宋体" w:hAnsi="宋体" w:hint="eastAsia"/>
                <w:szCs w:val="21"/>
              </w:rPr>
              <w:t>1.工会年度考核</w:t>
            </w:r>
          </w:p>
          <w:p w:rsidR="00106A44" w:rsidRDefault="00106A44" w:rsidP="00106A44">
            <w:pPr>
              <w:spacing w:line="300" w:lineRule="exact"/>
              <w:rPr>
                <w:rFonts w:ascii="宋体" w:hAnsi="宋体"/>
                <w:szCs w:val="21"/>
              </w:rPr>
            </w:pPr>
            <w:r>
              <w:rPr>
                <w:rFonts w:ascii="宋体" w:hAnsi="宋体" w:hint="eastAsia"/>
                <w:szCs w:val="21"/>
              </w:rPr>
              <w:t>2.发放趣味运动会奖品</w:t>
            </w:r>
          </w:p>
          <w:p w:rsidR="00BC3B9F" w:rsidRPr="00ED224C" w:rsidRDefault="00106A44" w:rsidP="00106A44">
            <w:pPr>
              <w:spacing w:line="300" w:lineRule="exact"/>
              <w:rPr>
                <w:rFonts w:ascii="宋体" w:hAnsi="宋体"/>
                <w:szCs w:val="21"/>
              </w:rPr>
            </w:pPr>
            <w:r>
              <w:rPr>
                <w:rFonts w:ascii="宋体" w:hAnsi="宋体" w:hint="eastAsia"/>
                <w:szCs w:val="21"/>
              </w:rPr>
              <w:t>3.确定集团</w:t>
            </w:r>
            <w:r>
              <w:rPr>
                <w:rFonts w:hint="eastAsia"/>
              </w:rPr>
              <w:t>迎新春联欢会节目（东西校区各</w:t>
            </w:r>
            <w:r>
              <w:rPr>
                <w:rFonts w:hint="eastAsia"/>
              </w:rPr>
              <w:t>3</w:t>
            </w:r>
            <w:r>
              <w:rPr>
                <w:rFonts w:hint="eastAsia"/>
              </w:rPr>
              <w:t>个）</w:t>
            </w:r>
          </w:p>
        </w:tc>
      </w:tr>
      <w:tr w:rsidR="00BC3B9F" w:rsidRPr="00814349" w:rsidTr="00BC3B9F">
        <w:trPr>
          <w:trHeight w:val="450"/>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210" w:lineRule="atLeas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BC3B9F" w:rsidRDefault="004161B6" w:rsidP="004161B6">
            <w:pPr>
              <w:spacing w:line="300" w:lineRule="exact"/>
              <w:rPr>
                <w:rFonts w:ascii="宋体" w:hAnsi="宋体"/>
                <w:szCs w:val="21"/>
              </w:rPr>
            </w:pPr>
            <w:r>
              <w:rPr>
                <w:rFonts w:ascii="宋体" w:hAnsi="宋体" w:hint="eastAsia"/>
                <w:szCs w:val="21"/>
              </w:rPr>
              <w:t>1.青年教师心里培训。（</w:t>
            </w:r>
            <w:proofErr w:type="gramStart"/>
            <w:r>
              <w:rPr>
                <w:rFonts w:ascii="宋体" w:hAnsi="宋体" w:hint="eastAsia"/>
                <w:szCs w:val="21"/>
              </w:rPr>
              <w:t>顾惠琴</w:t>
            </w:r>
            <w:proofErr w:type="gramEnd"/>
            <w:r>
              <w:rPr>
                <w:rFonts w:ascii="宋体" w:hAnsi="宋体" w:hint="eastAsia"/>
                <w:szCs w:val="21"/>
              </w:rPr>
              <w:t>）</w:t>
            </w:r>
          </w:p>
          <w:p w:rsidR="004161B6" w:rsidRDefault="004161B6" w:rsidP="004161B6">
            <w:pPr>
              <w:spacing w:line="300" w:lineRule="exact"/>
              <w:rPr>
                <w:rFonts w:ascii="宋体" w:hAnsi="宋体"/>
                <w:szCs w:val="21"/>
              </w:rPr>
            </w:pPr>
            <w:r>
              <w:rPr>
                <w:rFonts w:ascii="宋体" w:hAnsi="宋体" w:hint="eastAsia"/>
                <w:szCs w:val="21"/>
              </w:rPr>
              <w:t>2.公布教育集团硬笔</w:t>
            </w:r>
            <w:proofErr w:type="gramStart"/>
            <w:r>
              <w:rPr>
                <w:rFonts w:ascii="宋体" w:hAnsi="宋体" w:hint="eastAsia"/>
                <w:szCs w:val="21"/>
              </w:rPr>
              <w:t>字比赛</w:t>
            </w:r>
            <w:proofErr w:type="gramEnd"/>
            <w:r>
              <w:rPr>
                <w:rFonts w:ascii="宋体" w:hAnsi="宋体" w:hint="eastAsia"/>
                <w:szCs w:val="21"/>
              </w:rPr>
              <w:t>结果。</w:t>
            </w:r>
          </w:p>
          <w:p w:rsidR="004161B6" w:rsidRPr="004161B6" w:rsidRDefault="004161B6" w:rsidP="004161B6">
            <w:pPr>
              <w:spacing w:line="300" w:lineRule="exact"/>
              <w:rPr>
                <w:rFonts w:ascii="宋体" w:hAnsi="宋体"/>
                <w:szCs w:val="21"/>
              </w:rPr>
            </w:pPr>
            <w:r>
              <w:rPr>
                <w:rFonts w:ascii="宋体" w:hAnsi="宋体" w:hint="eastAsia"/>
                <w:szCs w:val="21"/>
              </w:rPr>
              <w:t>3.宋均参加教育技术能手展示课。</w:t>
            </w:r>
          </w:p>
        </w:tc>
      </w:tr>
      <w:tr w:rsidR="00BC3B9F" w:rsidRPr="00814349" w:rsidTr="00BC3B9F">
        <w:trPr>
          <w:trHeight w:val="159"/>
          <w:jc w:val="center"/>
        </w:trPr>
        <w:tc>
          <w:tcPr>
            <w:tcW w:w="900" w:type="dxa"/>
            <w:vMerge/>
            <w:tcBorders>
              <w:left w:val="single" w:sz="4" w:space="0" w:color="auto"/>
              <w:bottom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spacing w:line="210" w:lineRule="atLeas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BC3B9F" w:rsidRPr="00245CD2" w:rsidRDefault="002F655D" w:rsidP="00245CD2">
            <w:pPr>
              <w:spacing w:line="210" w:lineRule="atLeast"/>
              <w:jc w:val="left"/>
              <w:rPr>
                <w:rFonts w:asciiTheme="minorEastAsia" w:hAnsiTheme="minorEastAsia" w:cs="宋体"/>
                <w:bCs/>
                <w:kern w:val="0"/>
                <w:szCs w:val="21"/>
              </w:rPr>
            </w:pPr>
            <w:r>
              <w:t>1.</w:t>
            </w:r>
            <w:r>
              <w:t>收取各社团活动记录。</w:t>
            </w:r>
            <w:r>
              <w:br/>
              <w:t>2.</w:t>
            </w:r>
            <w:r>
              <w:t>评选各社团优秀队员。</w:t>
            </w:r>
          </w:p>
        </w:tc>
      </w:tr>
      <w:tr w:rsidR="00BC3B9F" w:rsidRPr="00814349" w:rsidTr="001708FC">
        <w:trPr>
          <w:trHeight w:val="318"/>
          <w:jc w:val="center"/>
        </w:trPr>
        <w:tc>
          <w:tcPr>
            <w:tcW w:w="900" w:type="dxa"/>
            <w:vMerge w:val="restart"/>
            <w:tcBorders>
              <w:top w:val="single" w:sz="4" w:space="0" w:color="auto"/>
              <w:left w:val="single" w:sz="4" w:space="0" w:color="auto"/>
              <w:right w:val="single" w:sz="4" w:space="0" w:color="auto"/>
            </w:tcBorders>
            <w:shd w:val="clear" w:color="auto" w:fill="auto"/>
            <w:vAlign w:val="center"/>
            <w:hideMark/>
          </w:tcPr>
          <w:p w:rsidR="00BC3B9F" w:rsidRPr="00B14AB0" w:rsidRDefault="00BC3B9F" w:rsidP="00B14AB0">
            <w:pPr>
              <w:widowControl/>
              <w:spacing w:line="360" w:lineRule="exact"/>
              <w:jc w:val="center"/>
              <w:rPr>
                <w:rFonts w:ascii="宋体" w:eastAsia="宋体" w:hAnsi="宋体" w:cs="宋体"/>
                <w:b/>
                <w:kern w:val="0"/>
                <w:sz w:val="24"/>
                <w:szCs w:val="21"/>
              </w:rPr>
            </w:pPr>
          </w:p>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第</w:t>
            </w:r>
          </w:p>
          <w:p w:rsidR="00BC3B9F" w:rsidRPr="00B14AB0" w:rsidRDefault="00BC3B9F" w:rsidP="00B14AB0">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20</w:t>
            </w:r>
          </w:p>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BC3B9F" w:rsidRPr="00B14AB0" w:rsidRDefault="00BC3B9F" w:rsidP="00B14AB0">
            <w:pPr>
              <w:widowControl/>
              <w:spacing w:line="360" w:lineRule="exact"/>
              <w:jc w:val="center"/>
              <w:rPr>
                <w:rFonts w:ascii="宋体" w:eastAsia="宋体" w:hAnsi="宋体" w:cs="宋体"/>
                <w:b/>
                <w:kern w:val="0"/>
                <w:sz w:val="24"/>
                <w:szCs w:val="21"/>
              </w:rPr>
            </w:pPr>
          </w:p>
          <w:p w:rsidR="00BC3B9F" w:rsidRPr="00B14AB0" w:rsidRDefault="00BC3B9F"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11</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BC3B9F" w:rsidRPr="00B14AB0" w:rsidRDefault="00BC3B9F"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BC3B9F" w:rsidRPr="00B14AB0" w:rsidRDefault="00BC3B9F"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17</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BC3B9F" w:rsidRPr="00B14AB0" w:rsidRDefault="00BC3B9F" w:rsidP="00B14AB0">
            <w:pPr>
              <w:widowControl/>
              <w:spacing w:line="360" w:lineRule="exact"/>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Default="001708FC" w:rsidP="00A8382B">
            <w:pPr>
              <w:spacing w:line="360" w:lineRule="exact"/>
              <w:jc w:val="center"/>
              <w:rPr>
                <w:rFonts w:ascii="宋体" w:eastAsia="宋体" w:hAnsi="宋体" w:cs="宋体"/>
                <w:b/>
                <w:kern w:val="0"/>
                <w:szCs w:val="21"/>
              </w:rPr>
            </w:pPr>
            <w:r>
              <w:rPr>
                <w:rFonts w:ascii="宋体" w:eastAsia="宋体" w:hAnsi="宋体" w:cs="宋体" w:hint="eastAsia"/>
                <w:b/>
                <w:kern w:val="0"/>
                <w:szCs w:val="21"/>
              </w:rPr>
              <w:t>校长室</w:t>
            </w:r>
          </w:p>
          <w:p w:rsidR="003A4672" w:rsidRPr="00A8382B" w:rsidRDefault="003A4672" w:rsidP="00A8382B">
            <w:pPr>
              <w:spacing w:line="360" w:lineRule="exact"/>
              <w:jc w:val="center"/>
              <w:rPr>
                <w:rFonts w:ascii="宋体" w:eastAsia="宋体" w:hAnsi="宋体" w:cs="宋体"/>
                <w:b/>
                <w:kern w:val="0"/>
                <w:szCs w:val="21"/>
              </w:rPr>
            </w:pPr>
            <w:r>
              <w:rPr>
                <w:rFonts w:ascii="宋体" w:eastAsia="宋体" w:hAnsi="宋体" w:cs="宋体" w:hint="eastAsia"/>
                <w:b/>
                <w:kern w:val="0"/>
                <w:szCs w:val="21"/>
              </w:rPr>
              <w:t>党支部</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708FC" w:rsidRPr="00814349" w:rsidRDefault="001868AC" w:rsidP="002E08B4">
            <w:pPr>
              <w:spacing w:line="300" w:lineRule="exact"/>
              <w:rPr>
                <w:rFonts w:asciiTheme="minorEastAsia" w:hAnsiTheme="minorEastAsia"/>
                <w:b/>
                <w:color w:val="000000"/>
                <w:szCs w:val="21"/>
              </w:rPr>
            </w:pPr>
            <w:r>
              <w:t>1.</w:t>
            </w:r>
            <w:r>
              <w:t>召开教代会，审定绩效考核修改方案。周三，荣</w:t>
            </w:r>
            <w:r>
              <w:br/>
              <w:t>2.</w:t>
            </w:r>
            <w:r>
              <w:t>落实绩效考核任务。周一，黄。</w:t>
            </w:r>
            <w:r>
              <w:br/>
              <w:t>3.</w:t>
            </w:r>
            <w:r>
              <w:t>制定下学期集团共享课程计划。周二，荣、孙</w:t>
            </w:r>
            <w:r>
              <w:br/>
              <w:t>4.</w:t>
            </w:r>
            <w:r>
              <w:t>落实校园安全工作考核。本周，浦。</w:t>
            </w:r>
            <w:r>
              <w:br/>
              <w:t>5.</w:t>
            </w:r>
            <w:r>
              <w:t>落实党员民主生活会。本周，吴。</w:t>
            </w:r>
          </w:p>
        </w:tc>
      </w:tr>
      <w:tr w:rsidR="005927D5" w:rsidRPr="00814349" w:rsidTr="00BC3B9F">
        <w:trPr>
          <w:trHeight w:val="615"/>
          <w:jc w:val="center"/>
        </w:trPr>
        <w:tc>
          <w:tcPr>
            <w:tcW w:w="900" w:type="dxa"/>
            <w:vMerge/>
            <w:tcBorders>
              <w:top w:val="single" w:sz="4" w:space="0" w:color="auto"/>
              <w:left w:val="single" w:sz="4" w:space="0" w:color="auto"/>
              <w:right w:val="single" w:sz="4" w:space="0" w:color="auto"/>
            </w:tcBorders>
            <w:shd w:val="clear" w:color="auto" w:fill="auto"/>
            <w:vAlign w:val="center"/>
            <w:hideMark/>
          </w:tcPr>
          <w:p w:rsidR="005927D5" w:rsidRPr="00B14AB0" w:rsidRDefault="005927D5" w:rsidP="00B14AB0">
            <w:pPr>
              <w:widowControl/>
              <w:spacing w:line="360" w:lineRule="exact"/>
              <w:jc w:val="center"/>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8FC" w:rsidRDefault="001708FC"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5927D5" w:rsidRPr="00A8382B" w:rsidRDefault="005927D5"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708FC" w:rsidRDefault="001708FC" w:rsidP="002E08B4">
            <w:pPr>
              <w:spacing w:line="300" w:lineRule="exact"/>
              <w:rPr>
                <w:rFonts w:ascii="宋体" w:hAnsi="宋体"/>
                <w:szCs w:val="21"/>
              </w:rPr>
            </w:pPr>
            <w:r w:rsidRPr="002E08B4">
              <w:rPr>
                <w:rFonts w:ascii="宋体" w:hAnsi="宋体" w:hint="eastAsia"/>
                <w:szCs w:val="21"/>
              </w:rPr>
              <w:t>1.班主任组织完成学生寄语。</w:t>
            </w:r>
          </w:p>
          <w:p w:rsidR="005927D5" w:rsidRPr="002E08B4" w:rsidRDefault="005927D5" w:rsidP="002E08B4">
            <w:pPr>
              <w:spacing w:line="300" w:lineRule="exact"/>
              <w:rPr>
                <w:rFonts w:ascii="宋体" w:hAnsi="宋体"/>
                <w:szCs w:val="21"/>
              </w:rPr>
            </w:pPr>
            <w:r w:rsidRPr="002E08B4">
              <w:rPr>
                <w:rFonts w:ascii="宋体" w:hAnsi="宋体" w:hint="eastAsia"/>
                <w:szCs w:val="21"/>
              </w:rPr>
              <w:t>2.安排行政领导完成学生寄语复核。</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8F2C4C" w:rsidRPr="008F2C4C" w:rsidRDefault="008F2C4C" w:rsidP="008F2C4C">
            <w:pPr>
              <w:spacing w:line="300" w:lineRule="exact"/>
              <w:rPr>
                <w:rFonts w:ascii="宋体" w:hAnsi="宋体"/>
                <w:szCs w:val="21"/>
              </w:rPr>
            </w:pPr>
            <w:r w:rsidRPr="008F2C4C">
              <w:rPr>
                <w:rFonts w:ascii="宋体" w:hAnsi="宋体"/>
                <w:szCs w:val="21"/>
              </w:rPr>
              <w:t>1.本周考查科目完成考查。</w:t>
            </w:r>
          </w:p>
          <w:p w:rsidR="008F2C4C" w:rsidRPr="008F2C4C" w:rsidRDefault="008F2C4C" w:rsidP="008F2C4C">
            <w:pPr>
              <w:spacing w:line="300" w:lineRule="exact"/>
              <w:rPr>
                <w:rFonts w:ascii="宋体" w:hAnsi="宋体"/>
                <w:szCs w:val="21"/>
              </w:rPr>
            </w:pPr>
            <w:r w:rsidRPr="008F2C4C">
              <w:rPr>
                <w:rFonts w:ascii="宋体" w:hAnsi="宋体"/>
                <w:szCs w:val="21"/>
              </w:rPr>
              <w:t>（1）三至六年级道德与法治期末考查。</w:t>
            </w:r>
          </w:p>
          <w:p w:rsidR="008F2C4C" w:rsidRPr="008F2C4C" w:rsidRDefault="008F2C4C" w:rsidP="008F2C4C">
            <w:pPr>
              <w:spacing w:line="300" w:lineRule="exact"/>
              <w:rPr>
                <w:rFonts w:ascii="宋体" w:hAnsi="宋体"/>
                <w:szCs w:val="21"/>
              </w:rPr>
            </w:pPr>
            <w:r w:rsidRPr="008F2C4C">
              <w:rPr>
                <w:rFonts w:ascii="宋体" w:hAnsi="宋体"/>
                <w:szCs w:val="21"/>
              </w:rPr>
              <w:t>（2）一至六年级科学期末考查。</w:t>
            </w:r>
          </w:p>
          <w:p w:rsidR="008F2C4C" w:rsidRPr="008F2C4C" w:rsidRDefault="008F2C4C" w:rsidP="008F2C4C">
            <w:pPr>
              <w:spacing w:line="300" w:lineRule="exact"/>
              <w:rPr>
                <w:rFonts w:ascii="宋体" w:hAnsi="宋体"/>
                <w:szCs w:val="21"/>
              </w:rPr>
            </w:pPr>
            <w:r w:rsidRPr="008F2C4C">
              <w:rPr>
                <w:rFonts w:ascii="宋体" w:hAnsi="宋体"/>
                <w:szCs w:val="21"/>
              </w:rPr>
              <w:t>（3）一至六年级健康教育期末考查。</w:t>
            </w:r>
          </w:p>
          <w:p w:rsidR="008F2C4C" w:rsidRPr="008F2C4C" w:rsidRDefault="008F2C4C" w:rsidP="008F2C4C">
            <w:pPr>
              <w:spacing w:line="300" w:lineRule="exact"/>
              <w:rPr>
                <w:rFonts w:ascii="宋体" w:hAnsi="宋体"/>
                <w:szCs w:val="21"/>
              </w:rPr>
            </w:pPr>
            <w:r w:rsidRPr="008F2C4C">
              <w:rPr>
                <w:rFonts w:ascii="宋体" w:hAnsi="宋体"/>
                <w:szCs w:val="21"/>
              </w:rPr>
              <w:t>（4）上交道法、科学、健教试卷（每班1份，组长收齐后交教导处）</w:t>
            </w:r>
          </w:p>
          <w:p w:rsidR="008F2C4C" w:rsidRPr="008F2C4C" w:rsidRDefault="008F2C4C" w:rsidP="008F2C4C">
            <w:pPr>
              <w:spacing w:line="300" w:lineRule="exact"/>
              <w:rPr>
                <w:rFonts w:ascii="宋体" w:hAnsi="宋体"/>
                <w:szCs w:val="21"/>
              </w:rPr>
            </w:pPr>
            <w:r w:rsidRPr="008F2C4C">
              <w:rPr>
                <w:rFonts w:ascii="宋体" w:hAnsi="宋体"/>
                <w:szCs w:val="21"/>
              </w:rPr>
              <w:t>2.体育、音乐、美术、信息技术、综</w:t>
            </w:r>
            <w:proofErr w:type="gramStart"/>
            <w:r w:rsidRPr="008F2C4C">
              <w:rPr>
                <w:rFonts w:ascii="宋体" w:hAnsi="宋体"/>
                <w:szCs w:val="21"/>
              </w:rPr>
              <w:t>研</w:t>
            </w:r>
            <w:proofErr w:type="gramEnd"/>
            <w:r w:rsidRPr="008F2C4C">
              <w:rPr>
                <w:rFonts w:ascii="宋体" w:hAnsi="宋体"/>
                <w:szCs w:val="21"/>
              </w:rPr>
              <w:t>等学科进行课堂考查。</w:t>
            </w:r>
          </w:p>
          <w:p w:rsidR="008F2C4C" w:rsidRPr="008F2C4C" w:rsidRDefault="008F2C4C" w:rsidP="008F2C4C">
            <w:pPr>
              <w:spacing w:line="300" w:lineRule="exact"/>
              <w:rPr>
                <w:rFonts w:ascii="宋体" w:hAnsi="宋体"/>
                <w:szCs w:val="21"/>
              </w:rPr>
            </w:pPr>
            <w:r w:rsidRPr="008F2C4C">
              <w:rPr>
                <w:rFonts w:ascii="宋体" w:hAnsi="宋体"/>
                <w:szCs w:val="21"/>
              </w:rPr>
              <w:t>3.期末复习。</w:t>
            </w:r>
          </w:p>
          <w:p w:rsidR="00BC3B9F" w:rsidRPr="008F2C4C" w:rsidRDefault="008F2C4C" w:rsidP="008F2C4C">
            <w:pPr>
              <w:spacing w:line="300" w:lineRule="exact"/>
              <w:rPr>
                <w:rFonts w:ascii="宋体" w:hAnsi="宋体"/>
                <w:sz w:val="20"/>
              </w:rPr>
            </w:pPr>
            <w:r w:rsidRPr="008F2C4C">
              <w:rPr>
                <w:rFonts w:ascii="宋体" w:hAnsi="宋体"/>
                <w:szCs w:val="21"/>
              </w:rPr>
              <w:t>4.统计本年度校级上课及评课统计。</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6D18CE" w:rsidRDefault="006D18CE" w:rsidP="006D18CE">
            <w:pPr>
              <w:spacing w:line="360" w:lineRule="exact"/>
              <w:rPr>
                <w:rFonts w:ascii="宋体" w:hAnsi="宋体"/>
                <w:szCs w:val="21"/>
              </w:rPr>
            </w:pPr>
            <w:r>
              <w:rPr>
                <w:rFonts w:ascii="宋体" w:hAnsi="宋体" w:hint="eastAsia"/>
                <w:szCs w:val="21"/>
              </w:rPr>
              <w:t>1.1月11日，校对校刊。</w:t>
            </w:r>
          </w:p>
          <w:p w:rsidR="006D18CE" w:rsidRDefault="006D18CE" w:rsidP="006D18CE">
            <w:pPr>
              <w:spacing w:line="360" w:lineRule="exact"/>
              <w:rPr>
                <w:rFonts w:ascii="宋体" w:hAnsi="宋体"/>
                <w:szCs w:val="21"/>
              </w:rPr>
            </w:pPr>
            <w:r>
              <w:rPr>
                <w:rFonts w:ascii="宋体" w:hAnsi="宋体" w:hint="eastAsia"/>
                <w:szCs w:val="21"/>
              </w:rPr>
              <w:t>2.1月12日，完成学校网站课题板块的资料填充。</w:t>
            </w:r>
          </w:p>
          <w:p w:rsidR="00BC3B9F" w:rsidRPr="007F15E8" w:rsidRDefault="006D18CE" w:rsidP="006D18CE">
            <w:pPr>
              <w:spacing w:line="360" w:lineRule="exact"/>
              <w:rPr>
                <w:rFonts w:ascii="宋体" w:hAnsi="宋体"/>
                <w:szCs w:val="21"/>
              </w:rPr>
            </w:pPr>
            <w:r>
              <w:rPr>
                <w:rFonts w:hint="eastAsia"/>
              </w:rPr>
              <w:t>3.1</w:t>
            </w:r>
            <w:r>
              <w:rPr>
                <w:rFonts w:hint="eastAsia"/>
              </w:rPr>
              <w:t>月</w:t>
            </w:r>
            <w:r>
              <w:rPr>
                <w:rFonts w:hint="eastAsia"/>
              </w:rPr>
              <w:t>13</w:t>
            </w:r>
            <w:r>
              <w:rPr>
                <w:rFonts w:hint="eastAsia"/>
              </w:rPr>
              <w:t>日，修改“十三五”省课题的中期报告及制定接下来的研究计划。</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ind w:firstLineChars="150" w:firstLine="316"/>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7565C4" w:rsidRDefault="007565C4" w:rsidP="007565C4">
            <w:pPr>
              <w:spacing w:line="360" w:lineRule="exact"/>
              <w:rPr>
                <w:rFonts w:ascii="宋体" w:hAnsi="宋体"/>
                <w:szCs w:val="21"/>
              </w:rPr>
            </w:pPr>
            <w:r>
              <w:rPr>
                <w:rFonts w:ascii="宋体" w:hAnsi="宋体" w:hint="eastAsia"/>
                <w:szCs w:val="21"/>
              </w:rPr>
              <w:t>1.专用教室常规检查。</w:t>
            </w:r>
          </w:p>
          <w:p w:rsidR="00BC3B9F" w:rsidRPr="007F15E8" w:rsidRDefault="007565C4" w:rsidP="007565C4">
            <w:pPr>
              <w:spacing w:line="360" w:lineRule="exact"/>
              <w:rPr>
                <w:rFonts w:ascii="宋体" w:hAnsi="宋体"/>
                <w:szCs w:val="21"/>
              </w:rPr>
            </w:pPr>
            <w:r>
              <w:rPr>
                <w:rFonts w:ascii="宋体" w:hAnsi="宋体" w:hint="eastAsia"/>
                <w:szCs w:val="21"/>
              </w:rPr>
              <w:t>2.图书馆旧书书目核查。</w:t>
            </w:r>
          </w:p>
        </w:tc>
      </w:tr>
      <w:tr w:rsidR="00BC3B9F" w:rsidRPr="00814349" w:rsidTr="00BC3B9F">
        <w:trPr>
          <w:jc w:val="center"/>
        </w:trPr>
        <w:tc>
          <w:tcPr>
            <w:tcW w:w="900" w:type="dxa"/>
            <w:vMerge/>
            <w:tcBorders>
              <w:left w:val="single" w:sz="4" w:space="0" w:color="auto"/>
              <w:right w:val="single" w:sz="4" w:space="0" w:color="auto"/>
            </w:tcBorders>
            <w:vAlign w:val="center"/>
            <w:hideMark/>
          </w:tcPr>
          <w:p w:rsidR="00BC3B9F" w:rsidRPr="00B14AB0" w:rsidRDefault="00BC3B9F"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9F" w:rsidRPr="00A8382B" w:rsidRDefault="00BC3B9F"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7B0410" w:rsidRDefault="007B0410" w:rsidP="007B0410">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1.继续做好西校区粘贴墙砖墙裙工程立项申请、皮批复等</w:t>
            </w:r>
            <w:bookmarkStart w:id="0" w:name="_GoBack"/>
            <w:bookmarkEnd w:id="0"/>
            <w:r>
              <w:rPr>
                <w:rFonts w:asciiTheme="minorEastAsia" w:hAnsiTheme="minorEastAsia" w:cs="宋体" w:hint="eastAsia"/>
                <w:bCs/>
                <w:kern w:val="0"/>
                <w:szCs w:val="21"/>
              </w:rPr>
              <w:t>工作；</w:t>
            </w:r>
          </w:p>
          <w:p w:rsidR="00BC3B9F" w:rsidRPr="00DD3D36" w:rsidRDefault="007B0410" w:rsidP="007B0410">
            <w:pPr>
              <w:widowControl/>
              <w:spacing w:line="360" w:lineRule="exact"/>
              <w:jc w:val="left"/>
              <w:rPr>
                <w:rFonts w:ascii="宋体" w:hAnsi="宋体"/>
                <w:szCs w:val="21"/>
              </w:rPr>
            </w:pPr>
            <w:r>
              <w:rPr>
                <w:rFonts w:asciiTheme="minorEastAsia" w:hAnsiTheme="minorEastAsia" w:cs="宋体" w:hint="eastAsia"/>
                <w:bCs/>
                <w:kern w:val="0"/>
                <w:szCs w:val="21"/>
              </w:rPr>
              <w:t>2.</w:t>
            </w:r>
            <w:r>
              <w:rPr>
                <w:rFonts w:ascii="宋体" w:eastAsia="宋体" w:hAnsi="宋体" w:cs="宋体"/>
                <w:szCs w:val="21"/>
              </w:rPr>
              <w:t>继续做好各项后勤保障工作。</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Default="001203F6" w:rsidP="008A6FCF">
            <w:pPr>
              <w:spacing w:line="360" w:lineRule="exact"/>
              <w:rPr>
                <w:rFonts w:ascii="宋体" w:hAnsi="宋体"/>
                <w:szCs w:val="21"/>
              </w:rPr>
            </w:pPr>
            <w:r>
              <w:rPr>
                <w:rFonts w:ascii="宋体" w:hAnsi="宋体" w:hint="eastAsia"/>
                <w:szCs w:val="21"/>
              </w:rPr>
              <w:t>与木工老师商议期末举行教师木工体验活动。</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校  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A1F80" w:rsidRPr="00375E2B" w:rsidRDefault="008C7EB2" w:rsidP="00EA1F80">
            <w:r>
              <w:rPr>
                <w:rFonts w:hint="eastAsia"/>
              </w:rPr>
              <w:t>1</w:t>
            </w:r>
            <w:r w:rsidR="00EA1F80" w:rsidRPr="00375E2B">
              <w:rPr>
                <w:rFonts w:hint="eastAsia"/>
              </w:rPr>
              <w:t>.</w:t>
            </w:r>
            <w:r w:rsidR="00EA1F80" w:rsidRPr="00375E2B">
              <w:rPr>
                <w:rFonts w:hint="eastAsia"/>
              </w:rPr>
              <w:t>做好昆山市实验小学编外人员病事假、工伤假说明。</w:t>
            </w:r>
          </w:p>
          <w:p w:rsidR="00EA1F80" w:rsidRPr="00375E2B" w:rsidRDefault="008C7EB2" w:rsidP="00EA1F80">
            <w:r>
              <w:rPr>
                <w:rFonts w:hint="eastAsia"/>
              </w:rPr>
              <w:t>2</w:t>
            </w:r>
            <w:r w:rsidR="00EA1F80" w:rsidRPr="00375E2B">
              <w:rPr>
                <w:rFonts w:hint="eastAsia"/>
              </w:rPr>
              <w:t>.</w:t>
            </w:r>
            <w:r w:rsidR="00EA1F80" w:rsidRPr="00375E2B">
              <w:rPr>
                <w:rFonts w:hint="eastAsia"/>
              </w:rPr>
              <w:t>食堂工作自查细查。</w:t>
            </w:r>
          </w:p>
          <w:p w:rsidR="00EA1F80" w:rsidRPr="00375E2B" w:rsidRDefault="008B1458" w:rsidP="00EA1F80">
            <w:r>
              <w:rPr>
                <w:rFonts w:hint="eastAsia"/>
              </w:rPr>
              <w:t>3</w:t>
            </w:r>
            <w:r w:rsidR="00EA1F80" w:rsidRPr="00375E2B">
              <w:rPr>
                <w:rFonts w:hint="eastAsia"/>
              </w:rPr>
              <w:t>.</w:t>
            </w:r>
            <w:r w:rsidR="00EA1F80" w:rsidRPr="00375E2B">
              <w:rPr>
                <w:rFonts w:hint="eastAsia"/>
              </w:rPr>
              <w:t>关于做好综合实践装备校的申报工作。</w:t>
            </w:r>
          </w:p>
          <w:p w:rsidR="001203F6" w:rsidRPr="000B297D" w:rsidRDefault="008B1458" w:rsidP="00EA1F80">
            <w:pPr>
              <w:spacing w:line="360" w:lineRule="exact"/>
              <w:rPr>
                <w:sz w:val="32"/>
                <w:szCs w:val="32"/>
              </w:rPr>
            </w:pPr>
            <w:r>
              <w:rPr>
                <w:rFonts w:hint="eastAsia"/>
              </w:rPr>
              <w:t>4</w:t>
            </w:r>
            <w:r w:rsidR="00EA1F80" w:rsidRPr="00375E2B">
              <w:rPr>
                <w:rFonts w:hint="eastAsia"/>
              </w:rPr>
              <w:t>.</w:t>
            </w:r>
            <w:r w:rsidR="00EA1F80" w:rsidRPr="00375E2B">
              <w:rPr>
                <w:rFonts w:hint="eastAsia"/>
              </w:rPr>
              <w:t>召开全体教师大会。</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人事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Pr="00F63DFF" w:rsidRDefault="001203F6" w:rsidP="00F63DFF">
            <w:r>
              <w:rPr>
                <w:rFonts w:hint="eastAsia"/>
              </w:rPr>
              <w:t>1</w:t>
            </w:r>
            <w:r>
              <w:rPr>
                <w:rFonts w:hint="eastAsia"/>
              </w:rPr>
              <w:t>．</w:t>
            </w:r>
            <w:r w:rsidRPr="00F63DFF">
              <w:rPr>
                <w:rFonts w:hint="eastAsia"/>
              </w:rPr>
              <w:t>制作</w:t>
            </w:r>
            <w:r w:rsidRPr="00F63DFF">
              <w:rPr>
                <w:rFonts w:hint="eastAsia"/>
              </w:rPr>
              <w:t>1</w:t>
            </w:r>
            <w:r w:rsidRPr="00F63DFF">
              <w:rPr>
                <w:rFonts w:hint="eastAsia"/>
              </w:rPr>
              <w:t>月份的编外代课教师工资表</w:t>
            </w:r>
            <w:r>
              <w:rPr>
                <w:rFonts w:hint="eastAsia"/>
              </w:rPr>
              <w:t>。</w:t>
            </w:r>
          </w:p>
          <w:p w:rsidR="001203F6" w:rsidRPr="00F63DFF" w:rsidRDefault="001203F6" w:rsidP="00F63DFF">
            <w:r>
              <w:rPr>
                <w:rFonts w:hint="eastAsia"/>
              </w:rPr>
              <w:t>2</w:t>
            </w:r>
            <w:r>
              <w:rPr>
                <w:rFonts w:hint="eastAsia"/>
              </w:rPr>
              <w:t>．</w:t>
            </w:r>
            <w:r w:rsidRPr="00F63DFF">
              <w:rPr>
                <w:rFonts w:hint="eastAsia"/>
              </w:rPr>
              <w:t>完成</w:t>
            </w:r>
            <w:r w:rsidRPr="00F63DFF">
              <w:rPr>
                <w:rFonts w:hint="eastAsia"/>
              </w:rPr>
              <w:t>2020</w:t>
            </w:r>
            <w:r w:rsidRPr="00F63DFF">
              <w:rPr>
                <w:rFonts w:hint="eastAsia"/>
              </w:rPr>
              <w:t>年度的教师病事假统计并挂在智慧实小群进行公示</w:t>
            </w:r>
            <w:r>
              <w:rPr>
                <w:rFonts w:hint="eastAsia"/>
              </w:rPr>
              <w:t>。</w:t>
            </w:r>
          </w:p>
          <w:p w:rsidR="001203F6" w:rsidRPr="00F63DFF" w:rsidRDefault="001203F6" w:rsidP="00F63DFF">
            <w:r w:rsidRPr="00F63DFF">
              <w:rPr>
                <w:rFonts w:hint="eastAsia"/>
              </w:rPr>
              <w:t>3</w:t>
            </w:r>
            <w:r>
              <w:rPr>
                <w:rFonts w:hint="eastAsia"/>
              </w:rPr>
              <w:t>．</w:t>
            </w:r>
            <w:r w:rsidRPr="00F63DFF">
              <w:rPr>
                <w:rFonts w:hint="eastAsia"/>
              </w:rPr>
              <w:t>20</w:t>
            </w:r>
            <w:r w:rsidRPr="00F63DFF">
              <w:rPr>
                <w:rFonts w:hint="eastAsia"/>
              </w:rPr>
              <w:t>年相关教职工岗位津贴晋升制表审批</w:t>
            </w:r>
            <w:r>
              <w:rPr>
                <w:rFonts w:hint="eastAsia"/>
              </w:rPr>
              <w:t>。</w:t>
            </w:r>
          </w:p>
          <w:p w:rsidR="001203F6" w:rsidRPr="00F63DFF" w:rsidRDefault="001203F6" w:rsidP="00F63DFF">
            <w:r>
              <w:rPr>
                <w:rFonts w:hint="eastAsia"/>
              </w:rPr>
              <w:t>4</w:t>
            </w:r>
            <w:r>
              <w:rPr>
                <w:rFonts w:hint="eastAsia"/>
              </w:rPr>
              <w:t>．</w:t>
            </w:r>
            <w:r w:rsidRPr="00F63DFF">
              <w:rPr>
                <w:rFonts w:hint="eastAsia"/>
              </w:rPr>
              <w:t>及时缴纳</w:t>
            </w:r>
            <w:r w:rsidRPr="00F63DFF">
              <w:rPr>
                <w:rFonts w:hint="eastAsia"/>
              </w:rPr>
              <w:t>12</w:t>
            </w:r>
            <w:r w:rsidRPr="00F63DFF">
              <w:rPr>
                <w:rFonts w:hint="eastAsia"/>
              </w:rPr>
              <w:t>月份的</w:t>
            </w:r>
            <w:r w:rsidRPr="00F63DFF">
              <w:rPr>
                <w:rFonts w:hint="eastAsia"/>
              </w:rPr>
              <w:t>204</w:t>
            </w:r>
            <w:r w:rsidRPr="00F63DFF">
              <w:rPr>
                <w:rFonts w:hint="eastAsia"/>
              </w:rPr>
              <w:t>位在编在职教工的养老保险、职业年金</w:t>
            </w:r>
            <w:r>
              <w:rPr>
                <w:rFonts w:hint="eastAsia"/>
              </w:rPr>
              <w:t>。</w:t>
            </w:r>
          </w:p>
          <w:p w:rsidR="001203F6" w:rsidRPr="00F63DFF" w:rsidRDefault="001203F6" w:rsidP="00F63DFF">
            <w:r>
              <w:rPr>
                <w:rFonts w:hint="eastAsia"/>
              </w:rPr>
              <w:t>5</w:t>
            </w:r>
            <w:r>
              <w:rPr>
                <w:rFonts w:hint="eastAsia"/>
              </w:rPr>
              <w:t>．</w:t>
            </w:r>
            <w:r w:rsidRPr="00F63DFF">
              <w:rPr>
                <w:rFonts w:hint="eastAsia"/>
              </w:rPr>
              <w:t>做好江苏省中小学教师（校长）培训管理系统中</w:t>
            </w:r>
            <w:r w:rsidRPr="00F63DFF">
              <w:rPr>
                <w:rFonts w:hint="eastAsia"/>
              </w:rPr>
              <w:t>203</w:t>
            </w:r>
            <w:r w:rsidRPr="00F63DFF">
              <w:rPr>
                <w:rFonts w:hint="eastAsia"/>
              </w:rPr>
              <w:t>位教师的区市级学时的录入</w:t>
            </w:r>
            <w:r>
              <w:rPr>
                <w:rFonts w:hint="eastAsia"/>
              </w:rPr>
              <w:t>。</w:t>
            </w:r>
          </w:p>
          <w:p w:rsidR="001203F6" w:rsidRPr="00F63DFF" w:rsidRDefault="001203F6" w:rsidP="00F63DFF">
            <w:r>
              <w:rPr>
                <w:rFonts w:hint="eastAsia"/>
              </w:rPr>
              <w:t>6</w:t>
            </w:r>
            <w:r>
              <w:rPr>
                <w:rFonts w:hint="eastAsia"/>
              </w:rPr>
              <w:t>．</w:t>
            </w:r>
            <w:r w:rsidRPr="00F63DFF">
              <w:rPr>
                <w:rFonts w:hint="eastAsia"/>
              </w:rPr>
              <w:t>所有年度考核材料汇总填表后等公示完成后和</w:t>
            </w:r>
            <w:r w:rsidRPr="00F63DFF">
              <w:rPr>
                <w:rFonts w:hint="eastAsia"/>
              </w:rPr>
              <w:t>498</w:t>
            </w:r>
            <w:r w:rsidRPr="00F63DFF">
              <w:rPr>
                <w:rFonts w:hint="eastAsia"/>
              </w:rPr>
              <w:t>张年度考核登记表一并到教育局验证盖章上交</w:t>
            </w:r>
            <w:r>
              <w:rPr>
                <w:rFonts w:hint="eastAsia"/>
              </w:rPr>
              <w:t>。</w:t>
            </w:r>
          </w:p>
          <w:p w:rsidR="001203F6" w:rsidRPr="00814349" w:rsidRDefault="001203F6" w:rsidP="00F63DFF">
            <w:pPr>
              <w:rPr>
                <w:rFonts w:asciiTheme="minorEastAsia" w:hAnsiTheme="minorEastAsia"/>
                <w:b/>
                <w:szCs w:val="21"/>
              </w:rPr>
            </w:pPr>
            <w:r>
              <w:rPr>
                <w:rFonts w:hint="eastAsia"/>
              </w:rPr>
              <w:t>7</w:t>
            </w:r>
            <w:r>
              <w:rPr>
                <w:rFonts w:hint="eastAsia"/>
              </w:rPr>
              <w:t>．</w:t>
            </w:r>
            <w:r w:rsidRPr="00F63DFF">
              <w:rPr>
                <w:rFonts w:hint="eastAsia"/>
              </w:rPr>
              <w:t>在系统中填写上报事业单位工资年报。</w:t>
            </w:r>
          </w:p>
        </w:tc>
      </w:tr>
      <w:tr w:rsidR="001203F6" w:rsidRPr="00814349" w:rsidTr="00BC3B9F">
        <w:trPr>
          <w:trHeight w:val="90"/>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widowControl/>
              <w:spacing w:line="90" w:lineRule="atLeas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Pr="001D70BB" w:rsidRDefault="001203F6" w:rsidP="001D70BB">
            <w:r>
              <w:rPr>
                <w:rFonts w:hint="eastAsia"/>
              </w:rPr>
              <w:t>集团迎新春联欢会节目排练。</w:t>
            </w:r>
          </w:p>
        </w:tc>
      </w:tr>
      <w:tr w:rsidR="001203F6" w:rsidRPr="00814349" w:rsidTr="00BC3B9F">
        <w:trPr>
          <w:trHeight w:val="150"/>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Default="001203F6" w:rsidP="003F2259">
            <w:r>
              <w:rPr>
                <w:rFonts w:hint="eastAsia"/>
              </w:rPr>
              <w:t>1.</w:t>
            </w:r>
            <w:r>
              <w:rPr>
                <w:rFonts w:hint="eastAsia"/>
              </w:rPr>
              <w:t>批准颁发比赛证书。</w:t>
            </w:r>
          </w:p>
          <w:p w:rsidR="001203F6" w:rsidRPr="001D70BB" w:rsidRDefault="001203F6" w:rsidP="003F2259">
            <w:r>
              <w:rPr>
                <w:rFonts w:hint="eastAsia"/>
              </w:rPr>
              <w:t>2.</w:t>
            </w:r>
            <w:r>
              <w:rPr>
                <w:rFonts w:hint="eastAsia"/>
              </w:rPr>
              <w:t>完成绩效老师指导考核。</w:t>
            </w:r>
          </w:p>
        </w:tc>
      </w:tr>
      <w:tr w:rsidR="001203F6" w:rsidRPr="00814349" w:rsidTr="00BC3B9F">
        <w:trPr>
          <w:trHeight w:val="195"/>
          <w:jc w:val="center"/>
        </w:trPr>
        <w:tc>
          <w:tcPr>
            <w:tcW w:w="900" w:type="dxa"/>
            <w:vMerge/>
            <w:tcBorders>
              <w:left w:val="single" w:sz="4" w:space="0" w:color="auto"/>
              <w:bottom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Default="001203F6" w:rsidP="001203F6">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1.关注“未来之城”等课程材料的收集。</w:t>
            </w:r>
          </w:p>
          <w:p w:rsidR="001203F6" w:rsidRPr="00814349" w:rsidRDefault="001203F6" w:rsidP="001203F6">
            <w:pPr>
              <w:widowControl/>
              <w:spacing w:line="360" w:lineRule="exact"/>
              <w:jc w:val="left"/>
              <w:rPr>
                <w:rFonts w:asciiTheme="minorEastAsia" w:hAnsiTheme="minorEastAsia" w:cs="宋体"/>
                <w:b/>
                <w:kern w:val="0"/>
                <w:szCs w:val="21"/>
              </w:rPr>
            </w:pPr>
            <w:r>
              <w:rPr>
                <w:rFonts w:asciiTheme="minorEastAsia" w:hAnsiTheme="minorEastAsia" w:cs="宋体" w:hint="eastAsia"/>
                <w:bCs/>
                <w:kern w:val="0"/>
                <w:szCs w:val="21"/>
              </w:rPr>
              <w:t>2.协助木工课程进行整理、成册。</w:t>
            </w:r>
          </w:p>
        </w:tc>
      </w:tr>
      <w:tr w:rsidR="001203F6" w:rsidRPr="00814349" w:rsidTr="005927D5">
        <w:trPr>
          <w:trHeight w:val="225"/>
          <w:jc w:val="center"/>
        </w:trPr>
        <w:tc>
          <w:tcPr>
            <w:tcW w:w="900" w:type="dxa"/>
            <w:vMerge w:val="restart"/>
            <w:tcBorders>
              <w:top w:val="single" w:sz="4" w:space="0" w:color="auto"/>
              <w:left w:val="single" w:sz="4" w:space="0" w:color="auto"/>
              <w:right w:val="single" w:sz="4" w:space="0" w:color="auto"/>
            </w:tcBorders>
            <w:shd w:val="clear" w:color="auto" w:fill="auto"/>
            <w:hideMark/>
          </w:tcPr>
          <w:p w:rsidR="001203F6" w:rsidRPr="00B14AB0" w:rsidRDefault="001203F6" w:rsidP="00B14AB0">
            <w:pPr>
              <w:widowControl/>
              <w:spacing w:line="360" w:lineRule="exact"/>
              <w:jc w:val="center"/>
              <w:rPr>
                <w:rFonts w:ascii="宋体" w:eastAsia="宋体" w:hAnsi="宋体" w:cs="宋体"/>
                <w:b/>
                <w:kern w:val="0"/>
                <w:sz w:val="24"/>
                <w:szCs w:val="21"/>
              </w:rPr>
            </w:pPr>
          </w:p>
          <w:p w:rsidR="001203F6" w:rsidRPr="00B14AB0" w:rsidRDefault="001203F6"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第</w:t>
            </w:r>
          </w:p>
          <w:p w:rsidR="001203F6" w:rsidRPr="00B14AB0" w:rsidRDefault="001203F6" w:rsidP="00B14AB0">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21</w:t>
            </w:r>
          </w:p>
          <w:p w:rsidR="001203F6" w:rsidRPr="00B14AB0" w:rsidRDefault="001203F6"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1203F6" w:rsidRPr="00B14AB0" w:rsidRDefault="001203F6" w:rsidP="00B14AB0">
            <w:pPr>
              <w:widowControl/>
              <w:spacing w:line="360" w:lineRule="exact"/>
              <w:jc w:val="center"/>
              <w:rPr>
                <w:rFonts w:ascii="宋体" w:eastAsia="宋体" w:hAnsi="宋体" w:cs="宋体"/>
                <w:b/>
                <w:kern w:val="0"/>
                <w:sz w:val="24"/>
                <w:szCs w:val="21"/>
              </w:rPr>
            </w:pPr>
          </w:p>
          <w:p w:rsidR="001203F6" w:rsidRPr="00B14AB0" w:rsidRDefault="001203F6"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18</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1203F6" w:rsidRPr="00B14AB0" w:rsidRDefault="001203F6"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1203F6" w:rsidRPr="00B14AB0" w:rsidRDefault="001203F6"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24</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1203F6" w:rsidRDefault="001203F6" w:rsidP="00B14AB0">
            <w:pPr>
              <w:widowControl/>
              <w:spacing w:line="360" w:lineRule="exact"/>
              <w:jc w:val="left"/>
              <w:rPr>
                <w:rFonts w:ascii="宋体" w:eastAsia="宋体" w:hAnsi="宋体" w:cs="宋体"/>
                <w:b/>
                <w:kern w:val="0"/>
                <w:sz w:val="24"/>
                <w:szCs w:val="21"/>
              </w:rPr>
            </w:pPr>
          </w:p>
          <w:p w:rsidR="001203F6" w:rsidRDefault="001203F6" w:rsidP="00B14AB0">
            <w:pPr>
              <w:widowControl/>
              <w:spacing w:line="360" w:lineRule="exact"/>
              <w:jc w:val="left"/>
              <w:rPr>
                <w:rFonts w:ascii="宋体" w:eastAsia="宋体" w:hAnsi="宋体" w:cs="宋体"/>
                <w:b/>
                <w:kern w:val="0"/>
                <w:sz w:val="24"/>
                <w:szCs w:val="21"/>
              </w:rPr>
            </w:pPr>
          </w:p>
          <w:p w:rsidR="001203F6" w:rsidRDefault="001203F6" w:rsidP="00B14AB0">
            <w:pPr>
              <w:widowControl/>
              <w:spacing w:line="360" w:lineRule="exact"/>
              <w:jc w:val="left"/>
              <w:rPr>
                <w:rFonts w:ascii="宋体" w:eastAsia="宋体" w:hAnsi="宋体" w:cs="宋体"/>
                <w:b/>
                <w:kern w:val="0"/>
                <w:sz w:val="24"/>
                <w:szCs w:val="21"/>
              </w:rPr>
            </w:pPr>
          </w:p>
          <w:p w:rsidR="001203F6" w:rsidRPr="00B14AB0" w:rsidRDefault="001203F6" w:rsidP="00B14AB0">
            <w:pPr>
              <w:widowControl/>
              <w:spacing w:line="360" w:lineRule="exact"/>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Default="001D573A" w:rsidP="00A8382B">
            <w:pPr>
              <w:spacing w:line="360" w:lineRule="exact"/>
              <w:jc w:val="center"/>
              <w:rPr>
                <w:rFonts w:ascii="宋体" w:eastAsia="宋体" w:hAnsi="宋体" w:cs="宋体"/>
                <w:b/>
                <w:kern w:val="0"/>
                <w:szCs w:val="21"/>
              </w:rPr>
            </w:pPr>
            <w:r>
              <w:rPr>
                <w:rFonts w:ascii="宋体" w:eastAsia="宋体" w:hAnsi="宋体" w:cs="宋体" w:hint="eastAsia"/>
                <w:b/>
                <w:kern w:val="0"/>
                <w:szCs w:val="21"/>
              </w:rPr>
              <w:t>校长室</w:t>
            </w:r>
          </w:p>
          <w:p w:rsidR="00DD58BA" w:rsidRPr="00A8382B" w:rsidRDefault="00DD58BA" w:rsidP="00A8382B">
            <w:pPr>
              <w:spacing w:line="360" w:lineRule="exact"/>
              <w:jc w:val="center"/>
              <w:rPr>
                <w:rFonts w:ascii="宋体" w:eastAsia="宋体" w:hAnsi="宋体" w:cs="宋体"/>
                <w:b/>
                <w:kern w:val="0"/>
                <w:szCs w:val="21"/>
              </w:rPr>
            </w:pPr>
            <w:r>
              <w:rPr>
                <w:rFonts w:ascii="宋体" w:eastAsia="宋体" w:hAnsi="宋体" w:cs="宋体" w:hint="eastAsia"/>
                <w:b/>
                <w:kern w:val="0"/>
                <w:szCs w:val="21"/>
              </w:rPr>
              <w:t>党支部</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Pr="00371531" w:rsidRDefault="00E67734" w:rsidP="00371531">
            <w:pPr>
              <w:spacing w:line="360" w:lineRule="exact"/>
              <w:rPr>
                <w:rFonts w:ascii="宋体" w:hAnsi="宋体"/>
                <w:szCs w:val="21"/>
              </w:rPr>
            </w:pPr>
            <w:r>
              <w:t>1.</w:t>
            </w:r>
            <w:r>
              <w:t>开好学期结束工作会议。本周，荣。</w:t>
            </w:r>
            <w:r>
              <w:br/>
              <w:t>2.</w:t>
            </w:r>
            <w:r>
              <w:t>做好退休教师、困难教职工春节慰问。周二，荣</w:t>
            </w:r>
            <w:r>
              <w:br/>
              <w:t>3.</w:t>
            </w:r>
            <w:r>
              <w:t>开好一次行政管理会议。</w:t>
            </w:r>
            <w:r>
              <w:t>27</w:t>
            </w:r>
            <w:r>
              <w:t>号，荣。</w:t>
            </w:r>
            <w:r>
              <w:br/>
              <w:t>4.</w:t>
            </w:r>
            <w:r>
              <w:t>完成党员年度考核。吴。</w:t>
            </w:r>
            <w:r>
              <w:br/>
              <w:t>5.</w:t>
            </w:r>
            <w:r>
              <w:t>完成奖励性绩效考核工作。黄、荣</w:t>
            </w:r>
          </w:p>
        </w:tc>
      </w:tr>
      <w:tr w:rsidR="005927D5" w:rsidRPr="00814349" w:rsidTr="00BC3B9F">
        <w:trPr>
          <w:trHeight w:val="1335"/>
          <w:jc w:val="center"/>
        </w:trPr>
        <w:tc>
          <w:tcPr>
            <w:tcW w:w="900" w:type="dxa"/>
            <w:vMerge/>
            <w:tcBorders>
              <w:top w:val="single" w:sz="4" w:space="0" w:color="auto"/>
              <w:left w:val="single" w:sz="4" w:space="0" w:color="auto"/>
              <w:right w:val="single" w:sz="4" w:space="0" w:color="auto"/>
            </w:tcBorders>
            <w:shd w:val="clear" w:color="auto" w:fill="auto"/>
            <w:hideMark/>
          </w:tcPr>
          <w:p w:rsidR="005927D5" w:rsidRPr="00B14AB0" w:rsidRDefault="005927D5" w:rsidP="00B14AB0">
            <w:pPr>
              <w:widowControl/>
              <w:spacing w:line="360" w:lineRule="exact"/>
              <w:jc w:val="center"/>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31" w:rsidRDefault="00371531"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5927D5" w:rsidRPr="00A8382B" w:rsidRDefault="005927D5" w:rsidP="00371531">
            <w:pPr>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371531" w:rsidRDefault="00371531" w:rsidP="00371531">
            <w:pPr>
              <w:spacing w:line="300" w:lineRule="exact"/>
              <w:rPr>
                <w:rFonts w:asciiTheme="minorEastAsia" w:hAnsiTheme="minorEastAsia" w:cs="宋体"/>
                <w:kern w:val="0"/>
                <w:sz w:val="24"/>
                <w:szCs w:val="21"/>
              </w:rPr>
            </w:pPr>
            <w:r>
              <w:rPr>
                <w:rFonts w:asciiTheme="minorEastAsia" w:hAnsiTheme="minorEastAsia" w:cs="宋体" w:hint="eastAsia"/>
                <w:b/>
                <w:kern w:val="0"/>
                <w:sz w:val="24"/>
                <w:szCs w:val="21"/>
              </w:rPr>
              <w:t>1.完成班主任考核材料</w:t>
            </w:r>
          </w:p>
          <w:p w:rsidR="005927D5" w:rsidRDefault="005927D5" w:rsidP="00F715C0">
            <w:pPr>
              <w:spacing w:line="300" w:lineRule="exact"/>
              <w:ind w:firstLineChars="200" w:firstLine="480"/>
              <w:rPr>
                <w:rFonts w:asciiTheme="minorEastAsia" w:hAnsiTheme="minorEastAsia" w:cs="宋体"/>
                <w:kern w:val="0"/>
                <w:sz w:val="24"/>
                <w:szCs w:val="21"/>
              </w:rPr>
            </w:pPr>
            <w:r>
              <w:rPr>
                <w:rFonts w:asciiTheme="minorEastAsia" w:hAnsiTheme="minorEastAsia" w:cs="宋体" w:hint="eastAsia"/>
                <w:kern w:val="0"/>
                <w:sz w:val="24"/>
                <w:szCs w:val="21"/>
              </w:rPr>
              <w:t>完成《班主任工作手册》、班主任月报表、班主任工作总结（A4纸打印）、班主任考核表、德育导师制等，纸质材料。本学期各班阅读活动使用的校本读本由班级保管，不必上交。</w:t>
            </w:r>
          </w:p>
          <w:p w:rsidR="005927D5" w:rsidRDefault="005927D5" w:rsidP="00F715C0">
            <w:pPr>
              <w:pStyle w:val="a5"/>
              <w:widowControl/>
              <w:tabs>
                <w:tab w:val="left" w:pos="360"/>
              </w:tabs>
              <w:spacing w:line="400" w:lineRule="exact"/>
              <w:ind w:firstLineChars="0" w:firstLine="0"/>
              <w:jc w:val="left"/>
              <w:rPr>
                <w:rFonts w:ascii="宋体" w:hAnsi="宋体"/>
                <w:color w:val="000000"/>
                <w:szCs w:val="21"/>
              </w:rPr>
            </w:pPr>
            <w:r>
              <w:rPr>
                <w:rFonts w:asciiTheme="minorEastAsia" w:hAnsiTheme="minorEastAsia" w:cs="宋体" w:hint="eastAsia"/>
                <w:b/>
                <w:kern w:val="0"/>
                <w:sz w:val="24"/>
                <w:szCs w:val="21"/>
              </w:rPr>
              <w:t>2.组织《法制安全教育讲座》</w:t>
            </w:r>
          </w:p>
          <w:p w:rsidR="005927D5" w:rsidRDefault="005927D5" w:rsidP="00F715C0">
            <w:pPr>
              <w:widowControl/>
              <w:tabs>
                <w:tab w:val="left" w:pos="360"/>
              </w:tabs>
              <w:spacing w:line="400" w:lineRule="exact"/>
              <w:ind w:firstLineChars="150" w:firstLine="315"/>
              <w:rPr>
                <w:rFonts w:ascii="宋体" w:hAnsi="宋体"/>
                <w:color w:val="000000"/>
                <w:szCs w:val="21"/>
              </w:rPr>
            </w:pPr>
            <w:r>
              <w:rPr>
                <w:rFonts w:ascii="宋体" w:hAnsi="宋体" w:hint="eastAsia"/>
                <w:color w:val="000000"/>
                <w:szCs w:val="21"/>
              </w:rPr>
              <w:t>1月21日下午2:50～3:00各班清理教室，3：00～3：30，各班班主任必须认真组织一至六年级学生在教室收看收听《法制安全教育讲座》（学校有检查）。</w:t>
            </w:r>
          </w:p>
          <w:p w:rsidR="005927D5" w:rsidRDefault="005927D5" w:rsidP="00F715C0">
            <w:pPr>
              <w:pStyle w:val="a5"/>
              <w:widowControl/>
              <w:tabs>
                <w:tab w:val="left" w:pos="360"/>
              </w:tabs>
              <w:spacing w:line="400" w:lineRule="exact"/>
              <w:ind w:firstLineChars="0" w:firstLine="0"/>
              <w:jc w:val="left"/>
              <w:rPr>
                <w:rFonts w:asciiTheme="minorEastAsia" w:hAnsiTheme="minorEastAsia" w:cs="宋体"/>
                <w:b/>
                <w:kern w:val="0"/>
                <w:sz w:val="24"/>
                <w:szCs w:val="21"/>
              </w:rPr>
            </w:pPr>
            <w:r>
              <w:rPr>
                <w:rFonts w:asciiTheme="minorEastAsia" w:hAnsiTheme="minorEastAsia" w:cs="宋体" w:hint="eastAsia"/>
                <w:b/>
                <w:kern w:val="0"/>
                <w:sz w:val="24"/>
                <w:szCs w:val="21"/>
              </w:rPr>
              <w:t>3.下发</w:t>
            </w:r>
            <w:proofErr w:type="gramStart"/>
            <w:r>
              <w:rPr>
                <w:rFonts w:asciiTheme="minorEastAsia" w:hAnsiTheme="minorEastAsia" w:cs="宋体" w:hint="eastAsia"/>
                <w:b/>
                <w:kern w:val="0"/>
                <w:sz w:val="24"/>
                <w:szCs w:val="21"/>
              </w:rPr>
              <w:t>告家长书</w:t>
            </w:r>
            <w:proofErr w:type="gramEnd"/>
            <w:r>
              <w:rPr>
                <w:rFonts w:asciiTheme="minorEastAsia" w:hAnsiTheme="minorEastAsia" w:cs="宋体" w:hint="eastAsia"/>
                <w:b/>
                <w:kern w:val="0"/>
                <w:sz w:val="24"/>
                <w:szCs w:val="21"/>
              </w:rPr>
              <w:t>。</w:t>
            </w:r>
          </w:p>
          <w:p w:rsidR="005927D5" w:rsidRDefault="005927D5" w:rsidP="00D73BA6">
            <w:pPr>
              <w:spacing w:line="300" w:lineRule="exact"/>
              <w:ind w:firstLineChars="200" w:firstLine="420"/>
              <w:rPr>
                <w:rFonts w:asciiTheme="minorEastAsia" w:hAnsiTheme="minorEastAsia" w:cs="宋体"/>
                <w:b/>
                <w:kern w:val="0"/>
                <w:sz w:val="24"/>
                <w:szCs w:val="21"/>
              </w:rPr>
            </w:pPr>
            <w:r>
              <w:rPr>
                <w:rFonts w:ascii="宋体" w:hAnsi="宋体" w:hint="eastAsia"/>
                <w:color w:val="000000"/>
                <w:szCs w:val="21"/>
              </w:rPr>
              <w:t>各班将路牌及时上交，并作好登记。</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Pr="00990EC2" w:rsidRDefault="001203F6" w:rsidP="00990EC2">
            <w:r w:rsidRPr="00990EC2">
              <w:t>1</w:t>
            </w:r>
            <w:r w:rsidRPr="00990EC2">
              <w:t>．期末考试。</w:t>
            </w:r>
          </w:p>
          <w:p w:rsidR="001203F6" w:rsidRPr="00990EC2" w:rsidRDefault="001203F6" w:rsidP="00990EC2">
            <w:r w:rsidRPr="00990EC2">
              <w:t>（</w:t>
            </w:r>
            <w:r w:rsidRPr="00990EC2">
              <w:t>1</w:t>
            </w:r>
            <w:r w:rsidRPr="00990EC2">
              <w:t>）编排监考表、阅卷安排表。（年级交换）</w:t>
            </w:r>
          </w:p>
          <w:p w:rsidR="001203F6" w:rsidRPr="00990EC2" w:rsidRDefault="001203F6" w:rsidP="00990EC2">
            <w:r w:rsidRPr="00990EC2">
              <w:t>（</w:t>
            </w:r>
            <w:r w:rsidRPr="00990EC2">
              <w:t>2</w:t>
            </w:r>
            <w:r w:rsidRPr="00990EC2">
              <w:t>）领取试卷，组织人员清点分装。</w:t>
            </w:r>
          </w:p>
          <w:p w:rsidR="001203F6" w:rsidRPr="00990EC2" w:rsidRDefault="001203F6" w:rsidP="00990EC2">
            <w:r w:rsidRPr="00990EC2">
              <w:t>（</w:t>
            </w:r>
            <w:r w:rsidRPr="00990EC2">
              <w:t>3</w:t>
            </w:r>
            <w:r w:rsidR="00B25769">
              <w:t>）组织考试（周四</w:t>
            </w:r>
            <w:r w:rsidRPr="00990EC2">
              <w:t>21</w:t>
            </w:r>
            <w:r w:rsidRPr="00990EC2">
              <w:t>日）上午考数学、英语，下午考语文。</w:t>
            </w:r>
          </w:p>
          <w:p w:rsidR="001203F6" w:rsidRPr="00990EC2" w:rsidRDefault="001203F6" w:rsidP="00990EC2">
            <w:r w:rsidRPr="00990EC2">
              <w:t>2.</w:t>
            </w:r>
            <w:r w:rsidRPr="00990EC2">
              <w:t>上交循环教材至文印室（音乐、美术、科学、综</w:t>
            </w:r>
            <w:proofErr w:type="gramStart"/>
            <w:r w:rsidRPr="00990EC2">
              <w:t>研</w:t>
            </w:r>
            <w:proofErr w:type="gramEnd"/>
            <w:r w:rsidRPr="00990EC2">
              <w:t>）。</w:t>
            </w:r>
          </w:p>
          <w:p w:rsidR="001203F6" w:rsidRPr="00990EC2" w:rsidRDefault="001203F6" w:rsidP="00990EC2">
            <w:r w:rsidRPr="00990EC2">
              <w:t>3.</w:t>
            </w:r>
            <w:r w:rsidRPr="00990EC2">
              <w:t>收齐</w:t>
            </w:r>
            <w:r w:rsidRPr="00990EC2">
              <w:t>“</w:t>
            </w:r>
            <w:r w:rsidRPr="00990EC2">
              <w:t>集体备课</w:t>
            </w:r>
            <w:r w:rsidRPr="00990EC2">
              <w:t>”“</w:t>
            </w:r>
            <w:r w:rsidRPr="00990EC2">
              <w:t>课改活动</w:t>
            </w:r>
            <w:r w:rsidRPr="00990EC2">
              <w:t>”“</w:t>
            </w:r>
            <w:r w:rsidRPr="00990EC2">
              <w:t>丰富校园活动辅导</w:t>
            </w:r>
            <w:r w:rsidRPr="00990EC2">
              <w:t>”</w:t>
            </w:r>
            <w:r w:rsidRPr="00990EC2">
              <w:t>记录，</w:t>
            </w:r>
            <w:proofErr w:type="gramStart"/>
            <w:r w:rsidRPr="00990EC2">
              <w:t>交相关</w:t>
            </w:r>
            <w:proofErr w:type="gramEnd"/>
            <w:r w:rsidRPr="00990EC2">
              <w:t>教导主任。</w:t>
            </w:r>
          </w:p>
          <w:p w:rsidR="001203F6" w:rsidRPr="00990EC2" w:rsidRDefault="001203F6" w:rsidP="00990EC2">
            <w:r w:rsidRPr="00990EC2">
              <w:t>4.</w:t>
            </w:r>
            <w:r w:rsidRPr="00990EC2">
              <w:t>各班完成学科类期末评优（文学小博士、数学小博士、英语小博士）。</w:t>
            </w:r>
          </w:p>
          <w:p w:rsidR="001203F6" w:rsidRPr="00814349" w:rsidRDefault="001203F6" w:rsidP="00990EC2">
            <w:pPr>
              <w:rPr>
                <w:rFonts w:asciiTheme="minorEastAsia" w:hAnsiTheme="minorEastAsia" w:cs="宋体"/>
                <w:b/>
                <w:kern w:val="0"/>
                <w:szCs w:val="21"/>
              </w:rPr>
            </w:pPr>
            <w:r w:rsidRPr="00990EC2">
              <w:t>5.</w:t>
            </w:r>
            <w:r w:rsidRPr="00990EC2">
              <w:t>完成试卷批阅及分析统计工作。（周五，</w:t>
            </w:r>
            <w:r w:rsidRPr="00990EC2">
              <w:t>22</w:t>
            </w:r>
            <w:r w:rsidRPr="00990EC2">
              <w:t>日）</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B27FB4">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Default="001203F6" w:rsidP="006D18CE">
            <w:pPr>
              <w:widowControl/>
              <w:spacing w:line="360" w:lineRule="exact"/>
              <w:jc w:val="left"/>
              <w:rPr>
                <w:rFonts w:ascii="宋体" w:hAnsi="宋体"/>
                <w:szCs w:val="21"/>
              </w:rPr>
            </w:pPr>
            <w:r>
              <w:rPr>
                <w:rFonts w:ascii="宋体" w:hAnsi="宋体" w:hint="eastAsia"/>
                <w:szCs w:val="21"/>
              </w:rPr>
              <w:t>1.1月18日，检查教师研修手册的完成情况。</w:t>
            </w:r>
          </w:p>
          <w:p w:rsidR="001203F6" w:rsidRDefault="001203F6" w:rsidP="006D18CE">
            <w:pPr>
              <w:widowControl/>
              <w:spacing w:line="360" w:lineRule="exact"/>
              <w:jc w:val="left"/>
              <w:rPr>
                <w:rFonts w:ascii="宋体" w:hAnsi="宋体"/>
                <w:szCs w:val="21"/>
              </w:rPr>
            </w:pPr>
            <w:r>
              <w:rPr>
                <w:rFonts w:ascii="宋体" w:hAnsi="宋体" w:hint="eastAsia"/>
                <w:szCs w:val="21"/>
              </w:rPr>
              <w:t>2.1月24日，布置寒假阅读的活动通知。</w:t>
            </w:r>
          </w:p>
          <w:p w:rsidR="001203F6" w:rsidRPr="00DD2252" w:rsidRDefault="001203F6" w:rsidP="006D18CE">
            <w:pPr>
              <w:widowControl/>
              <w:spacing w:line="360" w:lineRule="exact"/>
              <w:jc w:val="left"/>
              <w:rPr>
                <w:rFonts w:ascii="宋体" w:hAnsi="宋体"/>
                <w:szCs w:val="21"/>
              </w:rPr>
            </w:pPr>
            <w:r>
              <w:rPr>
                <w:rFonts w:ascii="宋体" w:hAnsi="宋体" w:hint="eastAsia"/>
                <w:szCs w:val="21"/>
              </w:rPr>
              <w:t>3.1月24日，分发本学期的教师版、学生版校刊。</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B27FB4">
            <w:pPr>
              <w:widowControl/>
              <w:spacing w:line="360" w:lineRule="exact"/>
              <w:ind w:firstLineChars="150" w:firstLine="316"/>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Default="001203F6" w:rsidP="0053162D">
            <w:pPr>
              <w:widowControl/>
              <w:spacing w:line="360" w:lineRule="exact"/>
              <w:jc w:val="left"/>
              <w:rPr>
                <w:rFonts w:ascii="宋体" w:hAnsi="宋体"/>
                <w:szCs w:val="21"/>
              </w:rPr>
            </w:pPr>
            <w:r>
              <w:rPr>
                <w:rFonts w:ascii="宋体" w:hAnsi="宋体" w:hint="eastAsia"/>
                <w:szCs w:val="21"/>
              </w:rPr>
              <w:t>1.各类纸质台账上交。</w:t>
            </w:r>
          </w:p>
          <w:p w:rsidR="001203F6" w:rsidRPr="00DD2252" w:rsidRDefault="001203F6" w:rsidP="0053162D">
            <w:pPr>
              <w:widowControl/>
              <w:spacing w:line="360" w:lineRule="exact"/>
              <w:jc w:val="left"/>
              <w:rPr>
                <w:rFonts w:ascii="宋体" w:hAnsi="宋体"/>
                <w:szCs w:val="21"/>
              </w:rPr>
            </w:pPr>
            <w:r>
              <w:rPr>
                <w:rFonts w:ascii="宋体" w:hAnsi="宋体" w:hint="eastAsia"/>
                <w:szCs w:val="21"/>
              </w:rPr>
              <w:t>2.检查专用教室任课教师和管理员</w:t>
            </w:r>
            <w:proofErr w:type="gramStart"/>
            <w:r>
              <w:rPr>
                <w:rFonts w:ascii="宋体" w:hAnsi="宋体" w:hint="eastAsia"/>
                <w:szCs w:val="21"/>
              </w:rPr>
              <w:t>电子台</w:t>
            </w:r>
            <w:proofErr w:type="gramEnd"/>
            <w:r>
              <w:rPr>
                <w:rFonts w:ascii="宋体" w:hAnsi="宋体" w:hint="eastAsia"/>
                <w:szCs w:val="21"/>
              </w:rPr>
              <w:t>账。</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B27FB4">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Default="001203F6" w:rsidP="007B0410">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1.做好西校区“专改普”教室改建工程的申报审批等工作；</w:t>
            </w:r>
          </w:p>
          <w:p w:rsidR="001203F6" w:rsidRPr="00F85A08" w:rsidRDefault="001203F6" w:rsidP="007B0410">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2.</w:t>
            </w:r>
            <w:r>
              <w:rPr>
                <w:rFonts w:ascii="宋体" w:eastAsia="宋体" w:hAnsi="宋体" w:cs="宋体"/>
                <w:szCs w:val="21"/>
              </w:rPr>
              <w:t>继续做好各项后勤保障工作。</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B27FB4">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Pr="0009104A" w:rsidRDefault="00AE0B6C" w:rsidP="00F85A08">
            <w:pPr>
              <w:widowControl/>
              <w:spacing w:line="360" w:lineRule="exact"/>
              <w:jc w:val="left"/>
              <w:rPr>
                <w:rFonts w:asciiTheme="minorEastAsia" w:hAnsiTheme="minorEastAsia" w:cs="宋体"/>
                <w:bCs/>
                <w:kern w:val="0"/>
                <w:szCs w:val="21"/>
              </w:rPr>
            </w:pPr>
            <w:r>
              <w:rPr>
                <w:rFonts w:ascii="宋体" w:hAnsi="宋体" w:hint="eastAsia"/>
                <w:szCs w:val="21"/>
              </w:rPr>
              <w:t>与木工老师商议期末举行教师木工体验活动。</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校</w:t>
            </w:r>
            <w:r>
              <w:rPr>
                <w:rFonts w:ascii="宋体" w:eastAsia="宋体" w:hAnsi="宋体" w:cs="宋体" w:hint="eastAsia"/>
                <w:b/>
                <w:kern w:val="0"/>
                <w:szCs w:val="21"/>
              </w:rPr>
              <w:t xml:space="preserve">  </w:t>
            </w:r>
            <w:r w:rsidRPr="00A8382B">
              <w:rPr>
                <w:rFonts w:ascii="宋体" w:eastAsia="宋体" w:hAnsi="宋体" w:cs="宋体" w:hint="eastAsia"/>
                <w:b/>
                <w:kern w:val="0"/>
                <w:szCs w:val="21"/>
              </w:rPr>
              <w:t>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A50ABE" w:rsidRPr="000B297D" w:rsidRDefault="00A50ABE" w:rsidP="00A50ABE">
            <w:pPr>
              <w:spacing w:line="360" w:lineRule="exact"/>
              <w:rPr>
                <w:rFonts w:ascii="宋体" w:hAnsi="宋体"/>
                <w:szCs w:val="21"/>
              </w:rPr>
            </w:pPr>
            <w:r>
              <w:rPr>
                <w:rFonts w:ascii="宋体" w:hAnsi="宋体" w:hint="eastAsia"/>
                <w:szCs w:val="21"/>
              </w:rPr>
              <w:t>1.</w:t>
            </w:r>
            <w:r w:rsidRPr="000B297D">
              <w:rPr>
                <w:rFonts w:ascii="宋体" w:hAnsi="宋体" w:hint="eastAsia"/>
                <w:szCs w:val="21"/>
              </w:rPr>
              <w:t>校级领导述职测评。</w:t>
            </w:r>
          </w:p>
          <w:p w:rsidR="001203F6" w:rsidRPr="00814349" w:rsidRDefault="00A50ABE" w:rsidP="008B1458">
            <w:pPr>
              <w:spacing w:line="360" w:lineRule="exact"/>
              <w:rPr>
                <w:rFonts w:asciiTheme="minorEastAsia" w:hAnsiTheme="minorEastAsia" w:cs="宋体"/>
                <w:b/>
                <w:kern w:val="0"/>
                <w:szCs w:val="21"/>
              </w:rPr>
            </w:pPr>
            <w:r>
              <w:rPr>
                <w:rFonts w:ascii="宋体" w:hAnsi="宋体" w:hint="eastAsia"/>
                <w:szCs w:val="21"/>
              </w:rPr>
              <w:lastRenderedPageBreak/>
              <w:t>2.</w:t>
            </w:r>
            <w:r w:rsidR="008B1458">
              <w:rPr>
                <w:rFonts w:ascii="宋体" w:hAnsi="宋体" w:hint="eastAsia"/>
                <w:szCs w:val="21"/>
              </w:rPr>
              <w:t>完成学校工作总结</w:t>
            </w:r>
            <w:r w:rsidRPr="000B297D">
              <w:rPr>
                <w:rFonts w:ascii="宋体" w:hAnsi="宋体" w:hint="eastAsia"/>
                <w:szCs w:val="21"/>
              </w:rPr>
              <w:t>。</w:t>
            </w:r>
          </w:p>
        </w:tc>
      </w:tr>
      <w:tr w:rsidR="001203F6" w:rsidRPr="00814349" w:rsidTr="00BC3B9F">
        <w:trPr>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B27FB4">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人</w:t>
            </w:r>
            <w:r>
              <w:rPr>
                <w:rFonts w:ascii="宋体" w:eastAsia="宋体" w:hAnsi="宋体" w:cs="宋体" w:hint="eastAsia"/>
                <w:b/>
                <w:kern w:val="0"/>
                <w:szCs w:val="21"/>
              </w:rPr>
              <w:t xml:space="preserve">  </w:t>
            </w:r>
            <w:r w:rsidRPr="00A8382B">
              <w:rPr>
                <w:rFonts w:ascii="宋体" w:eastAsia="宋体" w:hAnsi="宋体" w:cs="宋体" w:hint="eastAsia"/>
                <w:b/>
                <w:kern w:val="0"/>
                <w:szCs w:val="21"/>
              </w:rPr>
              <w:t>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Pr="004E657B" w:rsidRDefault="001203F6" w:rsidP="004E657B">
            <w:r>
              <w:rPr>
                <w:rFonts w:hint="eastAsia"/>
              </w:rPr>
              <w:t>1</w:t>
            </w:r>
            <w:r>
              <w:rPr>
                <w:rFonts w:hint="eastAsia"/>
              </w:rPr>
              <w:t>．</w:t>
            </w:r>
            <w:r w:rsidRPr="004E657B">
              <w:rPr>
                <w:rFonts w:hint="eastAsia"/>
              </w:rPr>
              <w:t>年底将近提前做好</w:t>
            </w:r>
            <w:r w:rsidRPr="004E657B">
              <w:rPr>
                <w:rFonts w:hint="eastAsia"/>
              </w:rPr>
              <w:t>1</w:t>
            </w:r>
            <w:r w:rsidRPr="004E657B">
              <w:rPr>
                <w:rFonts w:hint="eastAsia"/>
              </w:rPr>
              <w:t>月份</w:t>
            </w:r>
            <w:r w:rsidRPr="004E657B">
              <w:rPr>
                <w:rFonts w:hint="eastAsia"/>
              </w:rPr>
              <w:t>204+2</w:t>
            </w:r>
            <w:r w:rsidRPr="004E657B">
              <w:rPr>
                <w:rFonts w:hint="eastAsia"/>
              </w:rPr>
              <w:t>教职工的交通补贴的考核及制单和审批工作。</w:t>
            </w:r>
          </w:p>
          <w:p w:rsidR="001203F6" w:rsidRPr="004E657B" w:rsidRDefault="001203F6" w:rsidP="004E657B">
            <w:r>
              <w:rPr>
                <w:rFonts w:hint="eastAsia"/>
              </w:rPr>
              <w:t>2</w:t>
            </w:r>
            <w:r>
              <w:rPr>
                <w:rFonts w:hint="eastAsia"/>
              </w:rPr>
              <w:t>．</w:t>
            </w:r>
            <w:r w:rsidRPr="004E657B">
              <w:rPr>
                <w:rFonts w:hint="eastAsia"/>
              </w:rPr>
              <w:t>做好</w:t>
            </w:r>
            <w:r w:rsidRPr="004E657B">
              <w:rPr>
                <w:rFonts w:hint="eastAsia"/>
              </w:rPr>
              <w:t>1</w:t>
            </w:r>
            <w:r w:rsidRPr="004E657B">
              <w:rPr>
                <w:rFonts w:hint="eastAsia"/>
              </w:rPr>
              <w:t>月份因病事假当月上班不满十天或整月缺勤人员的岗位津贴工资的扣发工作（）</w:t>
            </w:r>
            <w:r>
              <w:rPr>
                <w:rFonts w:hint="eastAsia"/>
              </w:rPr>
              <w:t>。</w:t>
            </w:r>
          </w:p>
          <w:p w:rsidR="001203F6" w:rsidRPr="004E657B" w:rsidRDefault="001203F6" w:rsidP="004E657B">
            <w:r>
              <w:rPr>
                <w:rFonts w:hint="eastAsia"/>
              </w:rPr>
              <w:t>3</w:t>
            </w:r>
            <w:r>
              <w:rPr>
                <w:rFonts w:hint="eastAsia"/>
              </w:rPr>
              <w:t>．</w:t>
            </w:r>
            <w:r w:rsidRPr="004E657B">
              <w:rPr>
                <w:rFonts w:hint="eastAsia"/>
              </w:rPr>
              <w:t>申报和核定</w:t>
            </w:r>
            <w:r w:rsidRPr="004E657B">
              <w:rPr>
                <w:rFonts w:hint="eastAsia"/>
              </w:rPr>
              <w:t>2019</w:t>
            </w:r>
            <w:r w:rsidRPr="004E657B">
              <w:rPr>
                <w:rFonts w:hint="eastAsia"/>
              </w:rPr>
              <w:t>年养老金缴费基数工作</w:t>
            </w:r>
            <w:r>
              <w:rPr>
                <w:rFonts w:hint="eastAsia"/>
              </w:rPr>
              <w:t>。</w:t>
            </w:r>
          </w:p>
          <w:p w:rsidR="001203F6" w:rsidRPr="004E657B" w:rsidRDefault="001203F6" w:rsidP="004E657B">
            <w:r>
              <w:rPr>
                <w:rFonts w:hint="eastAsia"/>
              </w:rPr>
              <w:t>4</w:t>
            </w:r>
            <w:r>
              <w:rPr>
                <w:rFonts w:hint="eastAsia"/>
              </w:rPr>
              <w:t>．</w:t>
            </w:r>
            <w:r w:rsidRPr="004E657B">
              <w:rPr>
                <w:rFonts w:hint="eastAsia"/>
              </w:rPr>
              <w:t>领取制作发放好二一高级教师职称证书（）</w:t>
            </w:r>
            <w:r>
              <w:rPr>
                <w:rFonts w:hint="eastAsia"/>
              </w:rPr>
              <w:t>。</w:t>
            </w:r>
          </w:p>
          <w:p w:rsidR="001203F6" w:rsidRPr="004E657B" w:rsidRDefault="001203F6" w:rsidP="004E657B">
            <w:r>
              <w:rPr>
                <w:rFonts w:hint="eastAsia"/>
              </w:rPr>
              <w:t>5</w:t>
            </w:r>
            <w:r>
              <w:rPr>
                <w:rFonts w:hint="eastAsia"/>
              </w:rPr>
              <w:t>．</w:t>
            </w:r>
            <w:r w:rsidRPr="004E657B">
              <w:rPr>
                <w:rFonts w:hint="eastAsia"/>
              </w:rPr>
              <w:t>做好一年一级薪级工资的变动表的制作打印盖章工作</w:t>
            </w:r>
            <w:r>
              <w:rPr>
                <w:rFonts w:hint="eastAsia"/>
              </w:rPr>
              <w:t>。</w:t>
            </w:r>
          </w:p>
          <w:p w:rsidR="001203F6" w:rsidRPr="004E657B" w:rsidRDefault="001203F6" w:rsidP="004E657B">
            <w:r>
              <w:rPr>
                <w:rFonts w:hint="eastAsia"/>
              </w:rPr>
              <w:t>6</w:t>
            </w:r>
            <w:r>
              <w:rPr>
                <w:rFonts w:hint="eastAsia"/>
              </w:rPr>
              <w:t>．</w:t>
            </w:r>
            <w:r w:rsidRPr="004E657B">
              <w:rPr>
                <w:rFonts w:hint="eastAsia"/>
              </w:rPr>
              <w:t>完成</w:t>
            </w:r>
            <w:r w:rsidRPr="004E657B">
              <w:rPr>
                <w:rFonts w:hint="eastAsia"/>
              </w:rPr>
              <w:t>20</w:t>
            </w:r>
            <w:r w:rsidRPr="004E657B">
              <w:rPr>
                <w:rFonts w:hint="eastAsia"/>
              </w:rPr>
              <w:t>多位教师的教龄变动表制作及审批（汇总表）</w:t>
            </w:r>
            <w:r>
              <w:rPr>
                <w:rFonts w:hint="eastAsia"/>
              </w:rPr>
              <w:t>。</w:t>
            </w:r>
          </w:p>
          <w:p w:rsidR="001203F6" w:rsidRPr="00814349" w:rsidRDefault="001203F6" w:rsidP="004E657B">
            <w:pPr>
              <w:rPr>
                <w:rFonts w:asciiTheme="minorEastAsia" w:hAnsiTheme="minorEastAsia"/>
                <w:b/>
                <w:szCs w:val="21"/>
              </w:rPr>
            </w:pPr>
            <w:r>
              <w:rPr>
                <w:rFonts w:hint="eastAsia"/>
              </w:rPr>
              <w:t>7</w:t>
            </w:r>
            <w:r>
              <w:rPr>
                <w:rFonts w:hint="eastAsia"/>
              </w:rPr>
              <w:t>．</w:t>
            </w:r>
            <w:r w:rsidRPr="004E657B">
              <w:rPr>
                <w:rFonts w:hint="eastAsia"/>
              </w:rPr>
              <w:t>本周末完成人事科审批</w:t>
            </w:r>
            <w:r w:rsidRPr="004E657B">
              <w:rPr>
                <w:rFonts w:hint="eastAsia"/>
              </w:rPr>
              <w:t>2020</w:t>
            </w:r>
            <w:r w:rsidRPr="004E657B">
              <w:rPr>
                <w:rFonts w:hint="eastAsia"/>
              </w:rPr>
              <w:t>年度学校绩效考核细则</w:t>
            </w:r>
            <w:r>
              <w:rPr>
                <w:rFonts w:hint="eastAsia"/>
              </w:rPr>
              <w:t>。</w:t>
            </w:r>
          </w:p>
        </w:tc>
      </w:tr>
      <w:tr w:rsidR="001203F6" w:rsidRPr="00814349" w:rsidTr="00BC3B9F">
        <w:trPr>
          <w:trHeight w:val="60"/>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B27FB4">
            <w:pPr>
              <w:widowControl/>
              <w:spacing w:line="60" w:lineRule="atLeast"/>
              <w:ind w:firstLineChars="150" w:firstLine="316"/>
              <w:rPr>
                <w:rFonts w:ascii="宋体" w:eastAsia="宋体" w:hAnsi="宋体" w:cs="宋体"/>
                <w:b/>
                <w:kern w:val="0"/>
                <w:szCs w:val="21"/>
              </w:rPr>
            </w:pPr>
            <w:r w:rsidRPr="00A8382B">
              <w:rPr>
                <w:rFonts w:ascii="宋体" w:eastAsia="宋体" w:hAnsi="宋体" w:cs="宋体" w:hint="eastAsia"/>
                <w:b/>
                <w:kern w:val="0"/>
                <w:szCs w:val="21"/>
              </w:rPr>
              <w:t>工</w:t>
            </w:r>
            <w:r>
              <w:rPr>
                <w:rFonts w:ascii="宋体" w:eastAsia="宋体" w:hAnsi="宋体" w:cs="宋体" w:hint="eastAsia"/>
                <w:b/>
                <w:kern w:val="0"/>
                <w:szCs w:val="21"/>
              </w:rPr>
              <w:t xml:space="preserve"> </w:t>
            </w:r>
            <w:r w:rsidRPr="00A8382B">
              <w:rPr>
                <w:rFonts w:ascii="宋体" w:eastAsia="宋体" w:hAnsi="宋体" w:cs="宋体" w:hint="eastAsia"/>
                <w:b/>
                <w:kern w:val="0"/>
                <w:szCs w:val="21"/>
              </w:rPr>
              <w:t xml:space="preserve">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Default="001203F6" w:rsidP="00106A44">
            <w:r>
              <w:rPr>
                <w:rFonts w:hint="eastAsia"/>
              </w:rPr>
              <w:t>1.</w:t>
            </w:r>
            <w:r>
              <w:rPr>
                <w:rFonts w:hint="eastAsia"/>
              </w:rPr>
              <w:t>集团迎新春联欢会节目排练。</w:t>
            </w:r>
          </w:p>
          <w:p w:rsidR="001203F6" w:rsidRPr="00D245B5" w:rsidRDefault="001203F6" w:rsidP="00106A44">
            <w:r>
              <w:rPr>
                <w:rFonts w:hint="eastAsia"/>
              </w:rPr>
              <w:t>2.</w:t>
            </w:r>
            <w:r>
              <w:rPr>
                <w:rFonts w:hint="eastAsia"/>
              </w:rPr>
              <w:t>采购并发放春节福利。</w:t>
            </w:r>
          </w:p>
        </w:tc>
      </w:tr>
      <w:tr w:rsidR="001203F6" w:rsidRPr="00814349" w:rsidTr="00BC3B9F">
        <w:trPr>
          <w:trHeight w:val="150"/>
          <w:jc w:val="center"/>
        </w:trPr>
        <w:tc>
          <w:tcPr>
            <w:tcW w:w="900" w:type="dxa"/>
            <w:vMerge/>
            <w:tcBorders>
              <w:left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1203F6" w:rsidRPr="00D245B5" w:rsidRDefault="001203F6" w:rsidP="00D245B5">
            <w:r>
              <w:rPr>
                <w:rFonts w:hint="eastAsia"/>
              </w:rPr>
              <w:t>结合教导</w:t>
            </w:r>
            <w:proofErr w:type="gramStart"/>
            <w:r>
              <w:rPr>
                <w:rFonts w:hint="eastAsia"/>
              </w:rPr>
              <w:t>处完成</w:t>
            </w:r>
            <w:proofErr w:type="gramEnd"/>
            <w:r>
              <w:rPr>
                <w:rFonts w:hint="eastAsia"/>
              </w:rPr>
              <w:t>青年教师考核工作。</w:t>
            </w:r>
          </w:p>
        </w:tc>
      </w:tr>
      <w:tr w:rsidR="001203F6" w:rsidRPr="00814349" w:rsidTr="00BC3B9F">
        <w:trPr>
          <w:trHeight w:val="195"/>
          <w:jc w:val="center"/>
        </w:trPr>
        <w:tc>
          <w:tcPr>
            <w:tcW w:w="900" w:type="dxa"/>
            <w:vMerge/>
            <w:tcBorders>
              <w:left w:val="single" w:sz="4" w:space="0" w:color="auto"/>
              <w:bottom w:val="single" w:sz="4" w:space="0" w:color="auto"/>
              <w:right w:val="single" w:sz="4" w:space="0" w:color="auto"/>
            </w:tcBorders>
            <w:vAlign w:val="center"/>
            <w:hideMark/>
          </w:tcPr>
          <w:p w:rsidR="001203F6" w:rsidRPr="00B14AB0" w:rsidRDefault="001203F6" w:rsidP="00B14AB0">
            <w:pPr>
              <w:widowControl/>
              <w:jc w:val="left"/>
              <w:rPr>
                <w:rFonts w:ascii="宋体" w:eastAsia="宋体" w:hAnsi="宋体" w:cs="宋体"/>
                <w:b/>
                <w:kern w:val="0"/>
                <w:sz w:val="24"/>
                <w:szCs w:val="21"/>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3F6" w:rsidRPr="00A8382B" w:rsidRDefault="001203F6" w:rsidP="00BC3B9F">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A238CA" w:rsidRDefault="00A238CA" w:rsidP="00A238CA">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1.关注“未来之城”等课程材料的收集。</w:t>
            </w:r>
          </w:p>
          <w:p w:rsidR="001203F6" w:rsidRPr="00814349" w:rsidRDefault="00A238CA" w:rsidP="00A238CA">
            <w:pPr>
              <w:widowControl/>
              <w:spacing w:line="360" w:lineRule="exact"/>
              <w:jc w:val="left"/>
              <w:rPr>
                <w:rFonts w:asciiTheme="minorEastAsia" w:hAnsiTheme="minorEastAsia" w:cs="宋体"/>
                <w:b/>
                <w:kern w:val="0"/>
                <w:szCs w:val="21"/>
              </w:rPr>
            </w:pPr>
            <w:r>
              <w:rPr>
                <w:rFonts w:asciiTheme="minorEastAsia" w:hAnsiTheme="minorEastAsia" w:cs="宋体" w:hint="eastAsia"/>
                <w:bCs/>
                <w:kern w:val="0"/>
                <w:szCs w:val="21"/>
              </w:rPr>
              <w:t>2.协助木工课程进行整理、成册。</w:t>
            </w:r>
          </w:p>
        </w:tc>
      </w:tr>
      <w:tr w:rsidR="001D573A" w:rsidRPr="00B14AB0" w:rsidTr="000B2C84">
        <w:trPr>
          <w:trHeight w:val="810"/>
          <w:jc w:val="center"/>
        </w:trPr>
        <w:tc>
          <w:tcPr>
            <w:tcW w:w="900" w:type="dxa"/>
            <w:vMerge w:val="restart"/>
            <w:tcBorders>
              <w:top w:val="single" w:sz="4" w:space="0" w:color="auto"/>
              <w:left w:val="single" w:sz="4" w:space="0" w:color="auto"/>
              <w:right w:val="single" w:sz="4" w:space="0" w:color="auto"/>
            </w:tcBorders>
            <w:shd w:val="clear" w:color="auto" w:fill="auto"/>
            <w:hideMark/>
          </w:tcPr>
          <w:p w:rsidR="001D573A" w:rsidRDefault="001D573A" w:rsidP="00BC3B9F">
            <w:pPr>
              <w:widowControl/>
              <w:spacing w:line="360" w:lineRule="exact"/>
              <w:jc w:val="center"/>
              <w:rPr>
                <w:rFonts w:ascii="宋体" w:eastAsia="宋体" w:hAnsi="宋体" w:cs="宋体"/>
                <w:b/>
                <w:kern w:val="0"/>
                <w:sz w:val="24"/>
                <w:szCs w:val="24"/>
              </w:rPr>
            </w:pPr>
          </w:p>
          <w:p w:rsidR="001D573A" w:rsidRDefault="001D573A" w:rsidP="00BC3B9F">
            <w:pPr>
              <w:widowControl/>
              <w:spacing w:line="360" w:lineRule="exact"/>
              <w:jc w:val="center"/>
              <w:rPr>
                <w:rFonts w:ascii="宋体" w:eastAsia="宋体" w:hAnsi="宋体" w:cs="宋体"/>
                <w:b/>
                <w:kern w:val="0"/>
                <w:sz w:val="24"/>
                <w:szCs w:val="24"/>
              </w:rPr>
            </w:pPr>
          </w:p>
          <w:p w:rsidR="001D573A" w:rsidRPr="00B14AB0" w:rsidRDefault="001D573A" w:rsidP="00BC3B9F">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第</w:t>
            </w:r>
          </w:p>
          <w:p w:rsidR="001D573A" w:rsidRPr="00B14AB0" w:rsidRDefault="001D573A" w:rsidP="00BC3B9F">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22</w:t>
            </w:r>
          </w:p>
          <w:p w:rsidR="001D573A" w:rsidRPr="00B14AB0" w:rsidRDefault="001D573A" w:rsidP="00BC3B9F">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1D573A" w:rsidRPr="00B14AB0" w:rsidRDefault="001D573A" w:rsidP="00BC3B9F">
            <w:pPr>
              <w:widowControl/>
              <w:spacing w:line="360" w:lineRule="exact"/>
              <w:jc w:val="center"/>
              <w:rPr>
                <w:rFonts w:ascii="宋体" w:eastAsia="宋体" w:hAnsi="宋体" w:cs="宋体"/>
                <w:b/>
                <w:kern w:val="0"/>
                <w:sz w:val="24"/>
                <w:szCs w:val="21"/>
              </w:rPr>
            </w:pPr>
          </w:p>
          <w:p w:rsidR="001D573A" w:rsidRPr="00B14AB0" w:rsidRDefault="001D573A" w:rsidP="00BC3B9F">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25</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1D573A" w:rsidRPr="00B14AB0" w:rsidRDefault="001D573A" w:rsidP="00BC3B9F">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1D573A" w:rsidRPr="00B14AB0" w:rsidRDefault="001D573A" w:rsidP="00BC3B9F">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28</w:t>
            </w:r>
            <w:r w:rsidRPr="00B14AB0">
              <w:rPr>
                <w:rFonts w:ascii="宋体" w:eastAsia="宋体" w:hAnsi="宋体" w:cs="宋体" w:hint="eastAsia"/>
                <w:b/>
                <w:kern w:val="0"/>
                <w:sz w:val="24"/>
                <w:szCs w:val="24"/>
              </w:rPr>
              <w:t>/</w:t>
            </w:r>
            <w:r>
              <w:rPr>
                <w:rFonts w:ascii="宋体" w:eastAsia="宋体" w:hAnsi="宋体" w:cs="宋体" w:hint="eastAsia"/>
                <w:b/>
                <w:kern w:val="0"/>
                <w:sz w:val="24"/>
                <w:szCs w:val="24"/>
              </w:rPr>
              <w:t>1</w:t>
            </w:r>
          </w:p>
          <w:p w:rsidR="001D573A" w:rsidRPr="00B14AB0" w:rsidRDefault="001D573A"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D573A" w:rsidRDefault="001D573A" w:rsidP="005D493F">
            <w:pPr>
              <w:spacing w:line="360" w:lineRule="exact"/>
              <w:jc w:val="center"/>
              <w:rPr>
                <w:rFonts w:ascii="宋体" w:eastAsia="宋体" w:hAnsi="宋体" w:cs="宋体"/>
                <w:b/>
                <w:kern w:val="0"/>
                <w:szCs w:val="21"/>
              </w:rPr>
            </w:pPr>
            <w:r>
              <w:rPr>
                <w:rFonts w:ascii="宋体" w:eastAsia="宋体" w:hAnsi="宋体" w:cs="宋体" w:hint="eastAsia"/>
                <w:b/>
                <w:kern w:val="0"/>
                <w:szCs w:val="21"/>
              </w:rPr>
              <w:t>校长室</w:t>
            </w:r>
          </w:p>
          <w:p w:rsidR="007C5223" w:rsidRPr="00A8382B" w:rsidRDefault="007C5223" w:rsidP="005D493F">
            <w:pPr>
              <w:spacing w:line="360" w:lineRule="exact"/>
              <w:jc w:val="center"/>
              <w:rPr>
                <w:rFonts w:ascii="宋体" w:eastAsia="宋体" w:hAnsi="宋体" w:cs="宋体"/>
                <w:b/>
                <w:kern w:val="0"/>
                <w:szCs w:val="21"/>
              </w:rPr>
            </w:pPr>
            <w:r>
              <w:rPr>
                <w:rFonts w:ascii="宋体" w:eastAsia="宋体" w:hAnsi="宋体" w:cs="宋体" w:hint="eastAsia"/>
                <w:b/>
                <w:kern w:val="0"/>
                <w:szCs w:val="21"/>
              </w:rPr>
              <w:t>党支部</w:t>
            </w:r>
          </w:p>
        </w:tc>
        <w:tc>
          <w:tcPr>
            <w:tcW w:w="6272" w:type="dxa"/>
            <w:tcBorders>
              <w:top w:val="single" w:sz="4" w:space="0" w:color="auto"/>
              <w:left w:val="single" w:sz="4" w:space="0" w:color="auto"/>
              <w:right w:val="single" w:sz="4" w:space="0" w:color="auto"/>
            </w:tcBorders>
            <w:shd w:val="clear" w:color="auto" w:fill="auto"/>
          </w:tcPr>
          <w:p w:rsidR="001D573A" w:rsidRPr="00B14AB0" w:rsidRDefault="001D573A" w:rsidP="00E8706F">
            <w:pPr>
              <w:tabs>
                <w:tab w:val="left" w:pos="360"/>
              </w:tabs>
              <w:spacing w:line="400" w:lineRule="exact"/>
              <w:jc w:val="left"/>
              <w:rPr>
                <w:rFonts w:asciiTheme="minorEastAsia" w:hAnsiTheme="minorEastAsia" w:cs="宋体"/>
                <w:b/>
                <w:kern w:val="0"/>
                <w:sz w:val="24"/>
                <w:szCs w:val="21"/>
              </w:rPr>
            </w:pPr>
          </w:p>
        </w:tc>
      </w:tr>
      <w:tr w:rsidR="005927D5" w:rsidRPr="00B14AB0" w:rsidTr="00BC3B9F">
        <w:trPr>
          <w:trHeight w:val="2695"/>
          <w:jc w:val="center"/>
        </w:trPr>
        <w:tc>
          <w:tcPr>
            <w:tcW w:w="900" w:type="dxa"/>
            <w:vMerge/>
            <w:tcBorders>
              <w:top w:val="single" w:sz="4" w:space="0" w:color="auto"/>
              <w:left w:val="single" w:sz="4" w:space="0" w:color="auto"/>
              <w:right w:val="single" w:sz="4" w:space="0" w:color="auto"/>
            </w:tcBorders>
            <w:shd w:val="clear" w:color="auto" w:fill="auto"/>
            <w:hideMark/>
          </w:tcPr>
          <w:p w:rsidR="005927D5" w:rsidRDefault="005927D5" w:rsidP="00BC3B9F">
            <w:pPr>
              <w:widowControl/>
              <w:spacing w:line="360" w:lineRule="exact"/>
              <w:jc w:val="center"/>
              <w:rPr>
                <w:rFonts w:ascii="宋体" w:eastAsia="宋体" w:hAnsi="宋体" w:cs="宋体"/>
                <w:b/>
                <w:kern w:val="0"/>
                <w:sz w:val="24"/>
                <w:szCs w:val="24"/>
              </w:rPr>
            </w:pPr>
          </w:p>
        </w:tc>
        <w:tc>
          <w:tcPr>
            <w:tcW w:w="1605" w:type="dxa"/>
            <w:tcBorders>
              <w:top w:val="single" w:sz="4" w:space="0" w:color="auto"/>
              <w:left w:val="single" w:sz="4" w:space="0" w:color="auto"/>
              <w:right w:val="single" w:sz="4" w:space="0" w:color="auto"/>
            </w:tcBorders>
            <w:shd w:val="clear" w:color="auto" w:fill="auto"/>
            <w:vAlign w:val="center"/>
          </w:tcPr>
          <w:p w:rsidR="001D573A" w:rsidRDefault="001D573A" w:rsidP="005D493F">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5927D5" w:rsidRPr="00A8382B" w:rsidRDefault="005927D5" w:rsidP="005D493F">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right w:val="single" w:sz="4" w:space="0" w:color="auto"/>
            </w:tcBorders>
            <w:shd w:val="clear" w:color="auto" w:fill="auto"/>
          </w:tcPr>
          <w:p w:rsidR="001D573A" w:rsidRDefault="001D573A" w:rsidP="001D573A">
            <w:pPr>
              <w:widowControl/>
              <w:tabs>
                <w:tab w:val="left" w:pos="360"/>
              </w:tabs>
              <w:spacing w:line="400" w:lineRule="exact"/>
              <w:rPr>
                <w:rFonts w:ascii="宋体" w:hAnsi="宋体"/>
                <w:color w:val="000000"/>
                <w:szCs w:val="21"/>
              </w:rPr>
            </w:pPr>
            <w:r>
              <w:rPr>
                <w:rFonts w:asciiTheme="minorEastAsia" w:hAnsiTheme="minorEastAsia" w:cs="宋体" w:hint="eastAsia"/>
                <w:b/>
                <w:kern w:val="0"/>
                <w:sz w:val="24"/>
                <w:szCs w:val="21"/>
              </w:rPr>
              <w:t>1.“学生成长平台”数据完善。</w:t>
            </w:r>
          </w:p>
          <w:p w:rsidR="005927D5" w:rsidRDefault="005927D5" w:rsidP="00E8706F">
            <w:pPr>
              <w:widowControl/>
              <w:tabs>
                <w:tab w:val="left" w:pos="360"/>
              </w:tabs>
              <w:spacing w:line="400" w:lineRule="exact"/>
              <w:ind w:firstLineChars="50" w:firstLine="105"/>
              <w:rPr>
                <w:rFonts w:ascii="宋体" w:hAnsi="宋体"/>
                <w:color w:val="000000"/>
                <w:szCs w:val="21"/>
              </w:rPr>
            </w:pPr>
            <w:r>
              <w:rPr>
                <w:rFonts w:ascii="宋体" w:hAnsi="宋体" w:hint="eastAsia"/>
                <w:color w:val="000000"/>
                <w:szCs w:val="21"/>
              </w:rPr>
              <w:t>班主任、配合班主任、任课老师必须积极配合，认真填写“学生成长平台”，</w:t>
            </w:r>
            <w:r>
              <w:rPr>
                <w:rFonts w:ascii="宋体" w:hAnsi="宋体" w:hint="eastAsia"/>
                <w:b/>
                <w:color w:val="000000"/>
                <w:szCs w:val="21"/>
              </w:rPr>
              <w:t>1月26日上午8：00</w:t>
            </w:r>
            <w:r>
              <w:rPr>
                <w:rFonts w:ascii="宋体" w:hAnsi="宋体" w:hint="eastAsia"/>
                <w:color w:val="000000"/>
                <w:szCs w:val="21"/>
              </w:rPr>
              <w:t>学校组织相关人员检查。（各年级部长、班主任必须严格把关，如有问题及时报校长室、德育处。）</w:t>
            </w:r>
          </w:p>
          <w:p w:rsidR="005927D5" w:rsidRDefault="005927D5" w:rsidP="00E8706F">
            <w:pPr>
              <w:widowControl/>
              <w:tabs>
                <w:tab w:val="left" w:pos="360"/>
              </w:tabs>
              <w:spacing w:line="400" w:lineRule="exact"/>
              <w:rPr>
                <w:rFonts w:asciiTheme="minorEastAsia" w:hAnsiTheme="minorEastAsia" w:cs="宋体"/>
                <w:b/>
                <w:kern w:val="0"/>
                <w:sz w:val="24"/>
                <w:szCs w:val="21"/>
              </w:rPr>
            </w:pPr>
            <w:r>
              <w:rPr>
                <w:rFonts w:asciiTheme="minorEastAsia" w:hAnsiTheme="minorEastAsia" w:cs="宋体" w:hint="eastAsia"/>
                <w:b/>
                <w:kern w:val="0"/>
                <w:sz w:val="24"/>
                <w:szCs w:val="21"/>
              </w:rPr>
              <w:t>2．各班级德育资料上交。</w:t>
            </w:r>
          </w:p>
          <w:p w:rsidR="005927D5" w:rsidRDefault="005927D5" w:rsidP="00E8706F">
            <w:pPr>
              <w:widowControl/>
              <w:tabs>
                <w:tab w:val="left" w:pos="360"/>
              </w:tabs>
              <w:spacing w:line="400" w:lineRule="exact"/>
              <w:ind w:left="360" w:hanging="360"/>
              <w:rPr>
                <w:rFonts w:ascii="宋体" w:hAnsi="宋体"/>
                <w:color w:val="000000"/>
                <w:szCs w:val="21"/>
              </w:rPr>
            </w:pPr>
            <w:r>
              <w:rPr>
                <w:rFonts w:ascii="宋体" w:hAnsi="宋体" w:hint="eastAsia"/>
                <w:color w:val="000000"/>
                <w:szCs w:val="21"/>
              </w:rPr>
              <w:t xml:space="preserve">   相关表格请于1月25日上午之前交年级部德育主任审核、签字。</w:t>
            </w:r>
          </w:p>
          <w:p w:rsidR="005927D5" w:rsidRDefault="005927D5" w:rsidP="00E8706F">
            <w:pPr>
              <w:tabs>
                <w:tab w:val="left" w:pos="360"/>
              </w:tabs>
              <w:spacing w:line="400" w:lineRule="exact"/>
              <w:jc w:val="left"/>
              <w:rPr>
                <w:rFonts w:asciiTheme="minorEastAsia" w:hAnsiTheme="minorEastAsia" w:cs="宋体"/>
                <w:b/>
                <w:kern w:val="0"/>
                <w:sz w:val="24"/>
                <w:szCs w:val="21"/>
              </w:rPr>
            </w:pPr>
            <w:r>
              <w:rPr>
                <w:rFonts w:ascii="宋体" w:hAnsi="宋体" w:hint="eastAsia"/>
                <w:color w:val="000000"/>
                <w:szCs w:val="21"/>
              </w:rPr>
              <w:t>下午交德育处审核。26日上午到德育处领取相关证书。</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5D493F">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right w:val="single" w:sz="4" w:space="0" w:color="auto"/>
            </w:tcBorders>
            <w:shd w:val="clear" w:color="auto" w:fill="auto"/>
          </w:tcPr>
          <w:p w:rsidR="001203F6" w:rsidRPr="00495855" w:rsidRDefault="001203F6" w:rsidP="00495855">
            <w:r w:rsidRPr="00495855">
              <w:t>1.</w:t>
            </w:r>
            <w:r w:rsidRPr="00495855">
              <w:t>成绩上报教研室。（周一，</w:t>
            </w:r>
            <w:r w:rsidRPr="00495855">
              <w:t>25</w:t>
            </w:r>
            <w:r w:rsidRPr="00495855">
              <w:t>日）</w:t>
            </w:r>
          </w:p>
          <w:p w:rsidR="001203F6" w:rsidRPr="00495855" w:rsidRDefault="001203F6" w:rsidP="00495855">
            <w:r w:rsidRPr="00495855">
              <w:t>2.</w:t>
            </w:r>
            <w:r w:rsidRPr="00495855">
              <w:t>上交教材、教师用书等材料。（</w:t>
            </w:r>
            <w:r w:rsidRPr="00495855">
              <w:t>22</w:t>
            </w:r>
            <w:r w:rsidRPr="00495855">
              <w:t>日前交至文印室）</w:t>
            </w:r>
          </w:p>
          <w:p w:rsidR="001203F6" w:rsidRPr="00495855" w:rsidRDefault="001203F6" w:rsidP="00495855">
            <w:r w:rsidRPr="00495855">
              <w:t>3</w:t>
            </w:r>
            <w:r w:rsidRPr="00495855">
              <w:t>．最后一次</w:t>
            </w:r>
            <w:proofErr w:type="gramStart"/>
            <w:r w:rsidRPr="00495855">
              <w:t>六认真</w:t>
            </w:r>
            <w:proofErr w:type="gramEnd"/>
            <w:r w:rsidRPr="00495855">
              <w:t>检查，全面检查（包括作业、备课、</w:t>
            </w:r>
            <w:proofErr w:type="gramStart"/>
            <w:r w:rsidRPr="00495855">
              <w:t>授后小结</w:t>
            </w:r>
            <w:proofErr w:type="gramEnd"/>
            <w:r w:rsidRPr="00495855">
              <w:t>、教学随笔、读书笔记等），收齐《丰富校园活动记载本》《培优补差记载本》《教师研修手册》《学生成绩记载表》《体育训练记载本》（组长检查，相关材料组长收齐后交教导处）（周二，</w:t>
            </w:r>
            <w:r w:rsidRPr="00495855">
              <w:t>26</w:t>
            </w:r>
            <w:r w:rsidRPr="00495855">
              <w:t>日）</w:t>
            </w:r>
          </w:p>
          <w:p w:rsidR="001203F6" w:rsidRPr="00495855" w:rsidRDefault="001203F6" w:rsidP="00495855">
            <w:r w:rsidRPr="00495855">
              <w:t>4.</w:t>
            </w:r>
            <w:r w:rsidRPr="00495855">
              <w:t>下发各种评优证书（周二，</w:t>
            </w:r>
            <w:r w:rsidRPr="00495855">
              <w:t>1</w:t>
            </w:r>
            <w:r w:rsidRPr="00495855">
              <w:t>月</w:t>
            </w:r>
            <w:r w:rsidRPr="00495855">
              <w:t>26</w:t>
            </w:r>
            <w:r w:rsidRPr="00495855">
              <w:t>日）</w:t>
            </w:r>
          </w:p>
          <w:p w:rsidR="001203F6" w:rsidRPr="00495855" w:rsidRDefault="001203F6" w:rsidP="00495855">
            <w:r w:rsidRPr="00495855">
              <w:t>5.</w:t>
            </w:r>
            <w:r w:rsidRPr="00495855">
              <w:t>完成假期作业布置，年级组统一后由组长交教导处。（周三，</w:t>
            </w:r>
            <w:r w:rsidRPr="00495855">
              <w:t>27</w:t>
            </w:r>
            <w:r w:rsidRPr="00495855">
              <w:t>日前交电子稿）。</w:t>
            </w:r>
          </w:p>
          <w:p w:rsidR="001203F6" w:rsidRPr="00495855" w:rsidRDefault="001203F6" w:rsidP="00495855">
            <w:r w:rsidRPr="00495855">
              <w:t>6.</w:t>
            </w:r>
            <w:r w:rsidRPr="00495855">
              <w:t>协同德育处检查期末学生评价上传云平台情况。（周三上午，</w:t>
            </w:r>
            <w:r w:rsidRPr="00495855">
              <w:t>27</w:t>
            </w:r>
            <w:r w:rsidRPr="00495855">
              <w:t>日）</w:t>
            </w:r>
          </w:p>
          <w:p w:rsidR="001203F6" w:rsidRPr="00B14AB0" w:rsidRDefault="001203F6" w:rsidP="00495855">
            <w:pPr>
              <w:rPr>
                <w:rFonts w:asciiTheme="minorEastAsia" w:hAnsiTheme="minorEastAsia" w:cs="宋体"/>
                <w:b/>
                <w:kern w:val="0"/>
                <w:sz w:val="24"/>
                <w:szCs w:val="21"/>
              </w:rPr>
            </w:pPr>
            <w:r w:rsidRPr="00495855">
              <w:t>7.</w:t>
            </w:r>
            <w:r w:rsidRPr="00495855">
              <w:t>教导处资料整理汇总。（周四，</w:t>
            </w:r>
            <w:r w:rsidRPr="00495855">
              <w:t>28</w:t>
            </w:r>
            <w:r w:rsidRPr="00495855">
              <w:t>日）</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B27FB4">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right w:val="single" w:sz="4" w:space="0" w:color="auto"/>
            </w:tcBorders>
            <w:shd w:val="clear" w:color="auto" w:fill="auto"/>
          </w:tcPr>
          <w:p w:rsidR="001203F6" w:rsidRDefault="001203F6" w:rsidP="00D05A85">
            <w:pPr>
              <w:tabs>
                <w:tab w:val="left" w:pos="360"/>
              </w:tabs>
              <w:spacing w:line="400" w:lineRule="exact"/>
              <w:jc w:val="left"/>
              <w:rPr>
                <w:rFonts w:ascii="宋体" w:hAnsi="宋体"/>
                <w:szCs w:val="21"/>
              </w:rPr>
            </w:pPr>
            <w:r>
              <w:rPr>
                <w:rFonts w:ascii="宋体" w:hAnsi="宋体" w:hint="eastAsia"/>
                <w:szCs w:val="21"/>
              </w:rPr>
              <w:t>1.1月25日，完成教科室学期总结。</w:t>
            </w:r>
          </w:p>
          <w:p w:rsidR="001203F6" w:rsidRDefault="001203F6" w:rsidP="00D05A85">
            <w:pPr>
              <w:tabs>
                <w:tab w:val="left" w:pos="360"/>
              </w:tabs>
              <w:spacing w:line="400" w:lineRule="exact"/>
              <w:jc w:val="left"/>
              <w:rPr>
                <w:rFonts w:ascii="宋体" w:hAnsi="宋体"/>
                <w:szCs w:val="21"/>
              </w:rPr>
            </w:pPr>
            <w:r>
              <w:rPr>
                <w:rFonts w:ascii="宋体" w:hAnsi="宋体" w:hint="eastAsia"/>
                <w:szCs w:val="21"/>
              </w:rPr>
              <w:t>2.1月26日，完成绩效考核教科部分。</w:t>
            </w:r>
          </w:p>
          <w:p w:rsidR="001203F6" w:rsidRDefault="001203F6" w:rsidP="00D05A85">
            <w:pPr>
              <w:tabs>
                <w:tab w:val="left" w:pos="360"/>
              </w:tabs>
              <w:spacing w:line="400" w:lineRule="exact"/>
              <w:jc w:val="left"/>
              <w:rPr>
                <w:rFonts w:asciiTheme="minorEastAsia" w:hAnsiTheme="minorEastAsia" w:cs="宋体"/>
                <w:b/>
                <w:kern w:val="0"/>
                <w:sz w:val="24"/>
                <w:szCs w:val="21"/>
              </w:rPr>
            </w:pPr>
            <w:r>
              <w:rPr>
                <w:rFonts w:ascii="宋体" w:hAnsi="宋体" w:hint="eastAsia"/>
                <w:szCs w:val="21"/>
              </w:rPr>
              <w:t>3.1月27日，整理资料，归档保存。</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B27FB4">
            <w:pPr>
              <w:widowControl/>
              <w:spacing w:line="360" w:lineRule="exact"/>
              <w:ind w:firstLineChars="150" w:firstLine="316"/>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right w:val="single" w:sz="4" w:space="0" w:color="auto"/>
            </w:tcBorders>
            <w:shd w:val="clear" w:color="auto" w:fill="auto"/>
          </w:tcPr>
          <w:p w:rsidR="001203F6" w:rsidRPr="00F32A1A" w:rsidRDefault="001203F6" w:rsidP="00F32A1A">
            <w:pPr>
              <w:tabs>
                <w:tab w:val="left" w:pos="360"/>
              </w:tabs>
              <w:spacing w:line="400" w:lineRule="exact"/>
              <w:jc w:val="left"/>
              <w:rPr>
                <w:rFonts w:ascii="宋体" w:hAnsi="宋体"/>
                <w:szCs w:val="21"/>
              </w:rPr>
            </w:pPr>
            <w:r>
              <w:rPr>
                <w:rFonts w:ascii="宋体" w:hAnsi="宋体" w:hint="eastAsia"/>
                <w:szCs w:val="21"/>
              </w:rPr>
              <w:t>1.</w:t>
            </w:r>
            <w:r w:rsidRPr="00F32A1A">
              <w:rPr>
                <w:rFonts w:ascii="宋体" w:hAnsi="宋体" w:hint="eastAsia"/>
                <w:szCs w:val="21"/>
              </w:rPr>
              <w:t>撰写</w:t>
            </w:r>
            <w:proofErr w:type="gramStart"/>
            <w:r w:rsidRPr="00F32A1A">
              <w:rPr>
                <w:rFonts w:ascii="宋体" w:hAnsi="宋体" w:hint="eastAsia"/>
                <w:szCs w:val="21"/>
              </w:rPr>
              <w:t>期末教技总结</w:t>
            </w:r>
            <w:proofErr w:type="gramEnd"/>
            <w:r w:rsidRPr="00F32A1A">
              <w:rPr>
                <w:rFonts w:ascii="宋体" w:hAnsi="宋体" w:hint="eastAsia"/>
                <w:szCs w:val="21"/>
              </w:rPr>
              <w:t>，资料归档。</w:t>
            </w:r>
          </w:p>
          <w:p w:rsidR="001203F6" w:rsidRPr="00B14AB0" w:rsidRDefault="001203F6" w:rsidP="00737408">
            <w:pPr>
              <w:tabs>
                <w:tab w:val="left" w:pos="360"/>
              </w:tabs>
              <w:spacing w:line="400" w:lineRule="exact"/>
              <w:jc w:val="left"/>
              <w:rPr>
                <w:rFonts w:asciiTheme="minorEastAsia" w:hAnsiTheme="minorEastAsia" w:cs="宋体"/>
                <w:b/>
                <w:kern w:val="0"/>
                <w:sz w:val="24"/>
                <w:szCs w:val="21"/>
              </w:rPr>
            </w:pPr>
            <w:r>
              <w:rPr>
                <w:rFonts w:ascii="宋体" w:hAnsi="宋体" w:hint="eastAsia"/>
                <w:szCs w:val="21"/>
              </w:rPr>
              <w:lastRenderedPageBreak/>
              <w:t>2.</w:t>
            </w:r>
            <w:r w:rsidRPr="00F32A1A">
              <w:rPr>
                <w:rFonts w:ascii="宋体" w:hAnsi="宋体" w:hint="eastAsia"/>
                <w:szCs w:val="21"/>
              </w:rPr>
              <w:t>假前检查两校区多媒体设备。</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B27FB4">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right w:val="single" w:sz="4" w:space="0" w:color="auto"/>
            </w:tcBorders>
            <w:shd w:val="clear" w:color="auto" w:fill="auto"/>
          </w:tcPr>
          <w:p w:rsidR="001203F6" w:rsidRDefault="001203F6" w:rsidP="007B0410">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1.做好西校区后勤人员年末考核工作；</w:t>
            </w:r>
          </w:p>
          <w:p w:rsidR="001203F6" w:rsidRDefault="001203F6" w:rsidP="007B0410">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2.做好西校区所有设施设备归类、整理等工作；</w:t>
            </w:r>
          </w:p>
          <w:p w:rsidR="001203F6" w:rsidRPr="00B14AB0" w:rsidRDefault="001203F6" w:rsidP="007B0410">
            <w:pPr>
              <w:tabs>
                <w:tab w:val="left" w:pos="360"/>
              </w:tabs>
              <w:spacing w:line="400" w:lineRule="exact"/>
              <w:jc w:val="left"/>
              <w:rPr>
                <w:rFonts w:asciiTheme="minorEastAsia" w:hAnsiTheme="minorEastAsia" w:cs="宋体"/>
                <w:b/>
                <w:kern w:val="0"/>
                <w:sz w:val="24"/>
                <w:szCs w:val="21"/>
              </w:rPr>
            </w:pPr>
            <w:r>
              <w:rPr>
                <w:rFonts w:ascii="宋体" w:eastAsia="宋体" w:hAnsi="宋体" w:cs="宋体" w:hint="eastAsia"/>
                <w:szCs w:val="21"/>
              </w:rPr>
              <w:t>3.</w:t>
            </w:r>
            <w:r>
              <w:rPr>
                <w:rFonts w:ascii="宋体" w:eastAsia="宋体" w:hAnsi="宋体" w:cs="宋体"/>
                <w:szCs w:val="21"/>
              </w:rPr>
              <w:t>继续做好各项后勤保障工作。</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B27FB4">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right w:val="single" w:sz="4" w:space="0" w:color="auto"/>
            </w:tcBorders>
            <w:shd w:val="clear" w:color="auto" w:fill="auto"/>
          </w:tcPr>
          <w:p w:rsidR="001203F6" w:rsidRPr="00B14AB0" w:rsidRDefault="00481E31" w:rsidP="00481E31">
            <w:pPr>
              <w:tabs>
                <w:tab w:val="left" w:pos="360"/>
              </w:tabs>
              <w:spacing w:line="400" w:lineRule="exact"/>
              <w:jc w:val="left"/>
              <w:rPr>
                <w:rFonts w:asciiTheme="minorEastAsia" w:hAnsiTheme="minorEastAsia" w:cs="宋体"/>
                <w:b/>
                <w:kern w:val="0"/>
                <w:sz w:val="24"/>
                <w:szCs w:val="21"/>
              </w:rPr>
            </w:pPr>
            <w:r>
              <w:rPr>
                <w:rFonts w:asciiTheme="minorEastAsia" w:hAnsiTheme="minorEastAsia" w:cs="宋体" w:hint="eastAsia"/>
                <w:bCs/>
                <w:kern w:val="0"/>
                <w:szCs w:val="21"/>
              </w:rPr>
              <w:t>各社团辅导老师清理、整理活动场地，做好总结。</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5D493F">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校办</w:t>
            </w:r>
          </w:p>
        </w:tc>
        <w:tc>
          <w:tcPr>
            <w:tcW w:w="6272" w:type="dxa"/>
            <w:tcBorders>
              <w:top w:val="single" w:sz="4" w:space="0" w:color="auto"/>
              <w:left w:val="single" w:sz="4" w:space="0" w:color="auto"/>
              <w:right w:val="single" w:sz="4" w:space="0" w:color="auto"/>
            </w:tcBorders>
            <w:shd w:val="clear" w:color="auto" w:fill="auto"/>
          </w:tcPr>
          <w:p w:rsidR="00A50ABE" w:rsidRPr="000D4027" w:rsidRDefault="00A50ABE" w:rsidP="00A50ABE">
            <w:pPr>
              <w:widowControl/>
              <w:spacing w:line="360" w:lineRule="exact"/>
              <w:jc w:val="left"/>
              <w:rPr>
                <w:rFonts w:asciiTheme="minorEastAsia" w:hAnsiTheme="minorEastAsia" w:cs="宋体"/>
                <w:bCs/>
                <w:kern w:val="0"/>
                <w:szCs w:val="21"/>
              </w:rPr>
            </w:pPr>
            <w:r w:rsidRPr="000D4027">
              <w:rPr>
                <w:rFonts w:asciiTheme="minorEastAsia" w:hAnsiTheme="minorEastAsia" w:cs="宋体" w:hint="eastAsia"/>
                <w:bCs/>
                <w:kern w:val="0"/>
                <w:szCs w:val="21"/>
              </w:rPr>
              <w:t>1.休业式。</w:t>
            </w:r>
          </w:p>
          <w:p w:rsidR="00A50ABE" w:rsidRDefault="00A50ABE" w:rsidP="00A50ABE">
            <w:pPr>
              <w:widowControl/>
              <w:spacing w:line="360" w:lineRule="exact"/>
              <w:jc w:val="left"/>
              <w:rPr>
                <w:rFonts w:asciiTheme="minorEastAsia" w:hAnsiTheme="minorEastAsia" w:cs="宋体"/>
                <w:bCs/>
                <w:kern w:val="0"/>
                <w:szCs w:val="21"/>
              </w:rPr>
            </w:pPr>
            <w:r w:rsidRPr="000D4027">
              <w:rPr>
                <w:rFonts w:asciiTheme="minorEastAsia" w:hAnsiTheme="minorEastAsia" w:cs="宋体" w:hint="eastAsia"/>
                <w:bCs/>
                <w:kern w:val="0"/>
                <w:szCs w:val="21"/>
              </w:rPr>
              <w:t>2.全体教师大会。</w:t>
            </w:r>
          </w:p>
          <w:p w:rsidR="001203F6" w:rsidRPr="00B14AB0" w:rsidRDefault="00A50ABE" w:rsidP="00A50ABE">
            <w:pPr>
              <w:tabs>
                <w:tab w:val="left" w:pos="360"/>
              </w:tabs>
              <w:spacing w:line="400" w:lineRule="exact"/>
              <w:jc w:val="left"/>
              <w:rPr>
                <w:rFonts w:asciiTheme="minorEastAsia" w:hAnsiTheme="minorEastAsia" w:cs="宋体"/>
                <w:b/>
                <w:kern w:val="0"/>
                <w:sz w:val="24"/>
                <w:szCs w:val="21"/>
              </w:rPr>
            </w:pPr>
            <w:r>
              <w:rPr>
                <w:rFonts w:asciiTheme="minorEastAsia" w:hAnsiTheme="minorEastAsia" w:cs="宋体" w:hint="eastAsia"/>
                <w:bCs/>
                <w:kern w:val="0"/>
                <w:szCs w:val="21"/>
              </w:rPr>
              <w:t>3.实小教育集团联欢会。</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B27FB4">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人</w:t>
            </w:r>
            <w:r>
              <w:rPr>
                <w:rFonts w:ascii="宋体" w:eastAsia="宋体" w:hAnsi="宋体" w:cs="宋体" w:hint="eastAsia"/>
                <w:b/>
                <w:kern w:val="0"/>
                <w:szCs w:val="21"/>
              </w:rPr>
              <w:t xml:space="preserve">  </w:t>
            </w:r>
            <w:r w:rsidRPr="00A8382B">
              <w:rPr>
                <w:rFonts w:ascii="宋体" w:eastAsia="宋体" w:hAnsi="宋体" w:cs="宋体" w:hint="eastAsia"/>
                <w:b/>
                <w:kern w:val="0"/>
                <w:szCs w:val="21"/>
              </w:rPr>
              <w:t>事</w:t>
            </w:r>
          </w:p>
        </w:tc>
        <w:tc>
          <w:tcPr>
            <w:tcW w:w="6272" w:type="dxa"/>
            <w:tcBorders>
              <w:top w:val="single" w:sz="4" w:space="0" w:color="auto"/>
              <w:left w:val="single" w:sz="4" w:space="0" w:color="auto"/>
              <w:right w:val="single" w:sz="4" w:space="0" w:color="auto"/>
            </w:tcBorders>
            <w:shd w:val="clear" w:color="auto" w:fill="auto"/>
          </w:tcPr>
          <w:p w:rsidR="001203F6" w:rsidRPr="00E35C72" w:rsidRDefault="001203F6" w:rsidP="00E35C72">
            <w:r>
              <w:rPr>
                <w:rFonts w:hint="eastAsia"/>
              </w:rPr>
              <w:t>1</w:t>
            </w:r>
            <w:r>
              <w:rPr>
                <w:rFonts w:hint="eastAsia"/>
              </w:rPr>
              <w:t>．</w:t>
            </w:r>
            <w:r w:rsidRPr="00E35C72">
              <w:rPr>
                <w:rFonts w:hint="eastAsia"/>
              </w:rPr>
              <w:t>2020</w:t>
            </w:r>
            <w:r w:rsidRPr="00E35C72">
              <w:rPr>
                <w:rFonts w:hint="eastAsia"/>
              </w:rPr>
              <w:t>网上直报的劳动工资统计年报</w:t>
            </w:r>
            <w:r>
              <w:rPr>
                <w:rFonts w:hint="eastAsia"/>
              </w:rPr>
              <w:t>。</w:t>
            </w:r>
          </w:p>
          <w:p w:rsidR="001203F6" w:rsidRPr="00E35C72" w:rsidRDefault="001203F6" w:rsidP="00E35C72">
            <w:r>
              <w:rPr>
                <w:rFonts w:hint="eastAsia"/>
              </w:rPr>
              <w:t>2</w:t>
            </w:r>
            <w:r>
              <w:rPr>
                <w:rFonts w:hint="eastAsia"/>
              </w:rPr>
              <w:t>．</w:t>
            </w:r>
            <w:r w:rsidRPr="00E35C72">
              <w:rPr>
                <w:rFonts w:hint="eastAsia"/>
              </w:rPr>
              <w:t>完成</w:t>
            </w:r>
            <w:r w:rsidRPr="00E35C72">
              <w:rPr>
                <w:rFonts w:hint="eastAsia"/>
              </w:rPr>
              <w:t>OA</w:t>
            </w:r>
            <w:r w:rsidRPr="00E35C72">
              <w:rPr>
                <w:rFonts w:hint="eastAsia"/>
              </w:rPr>
              <w:t>平台中</w:t>
            </w:r>
            <w:r w:rsidRPr="00E35C72">
              <w:rPr>
                <w:rFonts w:hint="eastAsia"/>
              </w:rPr>
              <w:t>400</w:t>
            </w:r>
            <w:r w:rsidRPr="00E35C72">
              <w:rPr>
                <w:rFonts w:hint="eastAsia"/>
              </w:rPr>
              <w:t>多份电子文件的归档</w:t>
            </w:r>
            <w:r>
              <w:rPr>
                <w:rFonts w:hint="eastAsia"/>
              </w:rPr>
              <w:t>。</w:t>
            </w:r>
          </w:p>
          <w:p w:rsidR="001203F6" w:rsidRPr="00E35C72" w:rsidRDefault="001203F6" w:rsidP="00E35C72">
            <w:r>
              <w:rPr>
                <w:rFonts w:hint="eastAsia"/>
              </w:rPr>
              <w:t>3</w:t>
            </w:r>
            <w:r>
              <w:rPr>
                <w:rFonts w:hint="eastAsia"/>
              </w:rPr>
              <w:t>．</w:t>
            </w:r>
            <w:r w:rsidRPr="00E35C72">
              <w:rPr>
                <w:rFonts w:hint="eastAsia"/>
              </w:rPr>
              <w:t>完成绩效工资发放明细的考核汇总工作并到人事科审批后在</w:t>
            </w:r>
            <w:proofErr w:type="gramStart"/>
            <w:r w:rsidRPr="00E35C72">
              <w:rPr>
                <w:rFonts w:hint="eastAsia"/>
              </w:rPr>
              <w:t>东行政</w:t>
            </w:r>
            <w:proofErr w:type="gramEnd"/>
            <w:r w:rsidRPr="00E35C72">
              <w:rPr>
                <w:rFonts w:hint="eastAsia"/>
              </w:rPr>
              <w:t>楼四楼会议室张榜公示西校区在养正楼底楼公示</w:t>
            </w:r>
            <w:r>
              <w:rPr>
                <w:rFonts w:hint="eastAsia"/>
              </w:rPr>
              <w:t>。</w:t>
            </w:r>
          </w:p>
          <w:p w:rsidR="001203F6" w:rsidRPr="00B14AB0" w:rsidRDefault="001203F6" w:rsidP="00E35C72">
            <w:pPr>
              <w:rPr>
                <w:rFonts w:asciiTheme="minorEastAsia" w:hAnsiTheme="minorEastAsia" w:cs="宋体"/>
                <w:b/>
                <w:kern w:val="0"/>
                <w:sz w:val="24"/>
                <w:szCs w:val="21"/>
              </w:rPr>
            </w:pPr>
            <w:r>
              <w:rPr>
                <w:rFonts w:hint="eastAsia"/>
              </w:rPr>
              <w:t>4</w:t>
            </w:r>
            <w:r>
              <w:rPr>
                <w:rFonts w:hint="eastAsia"/>
              </w:rPr>
              <w:t>．</w:t>
            </w:r>
            <w:r w:rsidRPr="00E35C72">
              <w:rPr>
                <w:rFonts w:hint="eastAsia"/>
              </w:rPr>
              <w:t>各科室完成档案整理</w:t>
            </w:r>
            <w:r>
              <w:rPr>
                <w:rFonts w:hint="eastAsia"/>
              </w:rPr>
              <w:t>。</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B27FB4">
            <w:pPr>
              <w:widowControl/>
              <w:spacing w:line="60" w:lineRule="atLeast"/>
              <w:ind w:firstLineChars="150" w:firstLine="316"/>
              <w:rPr>
                <w:rFonts w:ascii="宋体" w:eastAsia="宋体" w:hAnsi="宋体" w:cs="宋体"/>
                <w:b/>
                <w:kern w:val="0"/>
                <w:szCs w:val="21"/>
              </w:rPr>
            </w:pPr>
            <w:r w:rsidRPr="00A8382B">
              <w:rPr>
                <w:rFonts w:ascii="宋体" w:eastAsia="宋体" w:hAnsi="宋体" w:cs="宋体" w:hint="eastAsia"/>
                <w:b/>
                <w:kern w:val="0"/>
                <w:szCs w:val="21"/>
              </w:rPr>
              <w:t>工</w:t>
            </w:r>
            <w:r>
              <w:rPr>
                <w:rFonts w:ascii="宋体" w:eastAsia="宋体" w:hAnsi="宋体" w:cs="宋体" w:hint="eastAsia"/>
                <w:b/>
                <w:kern w:val="0"/>
                <w:szCs w:val="21"/>
              </w:rPr>
              <w:t xml:space="preserve"> </w:t>
            </w:r>
            <w:r w:rsidRPr="00A8382B">
              <w:rPr>
                <w:rFonts w:ascii="宋体" w:eastAsia="宋体" w:hAnsi="宋体" w:cs="宋体" w:hint="eastAsia"/>
                <w:b/>
                <w:kern w:val="0"/>
                <w:szCs w:val="21"/>
              </w:rPr>
              <w:t xml:space="preserve"> 会</w:t>
            </w:r>
          </w:p>
        </w:tc>
        <w:tc>
          <w:tcPr>
            <w:tcW w:w="6272" w:type="dxa"/>
            <w:tcBorders>
              <w:top w:val="single" w:sz="4" w:space="0" w:color="auto"/>
              <w:left w:val="single" w:sz="4" w:space="0" w:color="auto"/>
              <w:right w:val="single" w:sz="4" w:space="0" w:color="auto"/>
            </w:tcBorders>
            <w:shd w:val="clear" w:color="auto" w:fill="auto"/>
          </w:tcPr>
          <w:p w:rsidR="001203F6" w:rsidRDefault="001203F6" w:rsidP="00BF0670">
            <w:pPr>
              <w:tabs>
                <w:tab w:val="left" w:pos="360"/>
              </w:tabs>
              <w:spacing w:line="400" w:lineRule="exact"/>
              <w:jc w:val="left"/>
              <w:rPr>
                <w:rFonts w:asciiTheme="minorEastAsia" w:hAnsiTheme="minorEastAsia" w:cs="宋体"/>
                <w:bCs/>
                <w:kern w:val="0"/>
                <w:sz w:val="24"/>
                <w:szCs w:val="21"/>
              </w:rPr>
            </w:pPr>
            <w:r>
              <w:rPr>
                <w:rFonts w:asciiTheme="minorEastAsia" w:hAnsiTheme="minorEastAsia" w:cs="宋体" w:hint="eastAsia"/>
                <w:bCs/>
                <w:kern w:val="0"/>
                <w:sz w:val="24"/>
                <w:szCs w:val="21"/>
              </w:rPr>
              <w:t>1.“送温暖”行动（老弱病教职工春节前慰问）</w:t>
            </w:r>
          </w:p>
          <w:p w:rsidR="001203F6" w:rsidRPr="00B14AB0" w:rsidRDefault="001203F6" w:rsidP="00BF0670">
            <w:pPr>
              <w:tabs>
                <w:tab w:val="left" w:pos="360"/>
              </w:tabs>
              <w:spacing w:line="400" w:lineRule="exact"/>
              <w:jc w:val="left"/>
              <w:rPr>
                <w:rFonts w:asciiTheme="minorEastAsia" w:hAnsiTheme="minorEastAsia" w:cs="宋体"/>
                <w:b/>
                <w:kern w:val="0"/>
                <w:sz w:val="24"/>
                <w:szCs w:val="21"/>
              </w:rPr>
            </w:pPr>
            <w:r>
              <w:rPr>
                <w:rFonts w:asciiTheme="minorEastAsia" w:hAnsiTheme="minorEastAsia" w:cs="宋体" w:hint="eastAsia"/>
                <w:bCs/>
                <w:kern w:val="0"/>
                <w:sz w:val="24"/>
                <w:szCs w:val="21"/>
              </w:rPr>
              <w:t>2.集团迎新春联欢会</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BC3B9F">
            <w:pPr>
              <w:widowControl/>
              <w:spacing w:line="60" w:lineRule="atLeast"/>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right w:val="single" w:sz="4" w:space="0" w:color="auto"/>
            </w:tcBorders>
            <w:shd w:val="clear" w:color="auto" w:fill="auto"/>
          </w:tcPr>
          <w:p w:rsidR="001203F6" w:rsidRPr="00E30363" w:rsidRDefault="001203F6" w:rsidP="00E30363">
            <w:pPr>
              <w:tabs>
                <w:tab w:val="left" w:pos="360"/>
              </w:tabs>
              <w:spacing w:line="400" w:lineRule="exact"/>
              <w:jc w:val="left"/>
              <w:rPr>
                <w:rFonts w:asciiTheme="minorEastAsia" w:hAnsiTheme="minorEastAsia" w:cs="宋体"/>
                <w:kern w:val="0"/>
                <w:szCs w:val="21"/>
              </w:rPr>
            </w:pPr>
            <w:r w:rsidRPr="00E30363">
              <w:rPr>
                <w:rFonts w:asciiTheme="minorEastAsia" w:hAnsiTheme="minorEastAsia" w:cs="宋体" w:hint="eastAsia"/>
                <w:kern w:val="0"/>
                <w:szCs w:val="21"/>
              </w:rPr>
              <w:t>期末工作总结</w:t>
            </w:r>
          </w:p>
        </w:tc>
      </w:tr>
      <w:tr w:rsidR="001203F6" w:rsidRPr="00B14AB0" w:rsidTr="007E0CF8">
        <w:trPr>
          <w:trHeight w:val="365"/>
          <w:jc w:val="center"/>
        </w:trPr>
        <w:tc>
          <w:tcPr>
            <w:tcW w:w="900" w:type="dxa"/>
            <w:vMerge/>
            <w:tcBorders>
              <w:left w:val="single" w:sz="4" w:space="0" w:color="auto"/>
              <w:right w:val="single" w:sz="4" w:space="0" w:color="auto"/>
            </w:tcBorders>
            <w:shd w:val="clear" w:color="auto" w:fill="auto"/>
            <w:hideMark/>
          </w:tcPr>
          <w:p w:rsidR="001203F6" w:rsidRPr="00B14AB0" w:rsidRDefault="001203F6"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p>
        </w:tc>
        <w:tc>
          <w:tcPr>
            <w:tcW w:w="1605" w:type="dxa"/>
            <w:tcBorders>
              <w:top w:val="single" w:sz="4" w:space="0" w:color="auto"/>
              <w:left w:val="single" w:sz="4" w:space="0" w:color="auto"/>
              <w:right w:val="single" w:sz="4" w:space="0" w:color="auto"/>
            </w:tcBorders>
            <w:shd w:val="clear" w:color="auto" w:fill="auto"/>
            <w:vAlign w:val="center"/>
          </w:tcPr>
          <w:p w:rsidR="001203F6" w:rsidRPr="00A8382B" w:rsidRDefault="001203F6" w:rsidP="00BC3B9F">
            <w:pPr>
              <w:widowControl/>
              <w:spacing w:line="60" w:lineRule="atLeast"/>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right w:val="single" w:sz="4" w:space="0" w:color="auto"/>
            </w:tcBorders>
            <w:shd w:val="clear" w:color="auto" w:fill="auto"/>
          </w:tcPr>
          <w:p w:rsidR="001203F6" w:rsidRPr="00B14AB0" w:rsidRDefault="009F42CA" w:rsidP="009F42CA">
            <w:pPr>
              <w:tabs>
                <w:tab w:val="left" w:pos="360"/>
              </w:tabs>
              <w:spacing w:line="400" w:lineRule="exact"/>
              <w:jc w:val="left"/>
              <w:rPr>
                <w:rFonts w:asciiTheme="minorEastAsia" w:hAnsiTheme="minorEastAsia" w:cs="宋体"/>
                <w:b/>
                <w:kern w:val="0"/>
                <w:sz w:val="24"/>
                <w:szCs w:val="21"/>
              </w:rPr>
            </w:pPr>
            <w:r>
              <w:rPr>
                <w:rFonts w:asciiTheme="minorEastAsia" w:hAnsiTheme="minorEastAsia" w:cs="宋体" w:hint="eastAsia"/>
                <w:bCs/>
                <w:kern w:val="0"/>
                <w:szCs w:val="21"/>
              </w:rPr>
              <w:t>继续协助木工课程的整理。</w:t>
            </w:r>
          </w:p>
        </w:tc>
      </w:tr>
      <w:tr w:rsidR="001203F6" w:rsidRPr="00B14AB0" w:rsidTr="00BC3B9F">
        <w:trPr>
          <w:trHeight w:val="2910"/>
          <w:jc w:val="center"/>
        </w:trPr>
        <w:tc>
          <w:tcPr>
            <w:tcW w:w="8777" w:type="dxa"/>
            <w:gridSpan w:val="3"/>
            <w:tcBorders>
              <w:top w:val="single" w:sz="4" w:space="0" w:color="auto"/>
              <w:left w:val="single" w:sz="4" w:space="0" w:color="auto"/>
              <w:right w:val="single" w:sz="4" w:space="0" w:color="auto"/>
            </w:tcBorders>
            <w:shd w:val="clear" w:color="auto" w:fill="auto"/>
            <w:hideMark/>
          </w:tcPr>
          <w:p w:rsidR="001203F6" w:rsidRPr="00B14AB0" w:rsidRDefault="001203F6" w:rsidP="00B14AB0">
            <w:pPr>
              <w:widowControl/>
              <w:tabs>
                <w:tab w:val="left" w:pos="360"/>
              </w:tabs>
              <w:spacing w:line="400" w:lineRule="exact"/>
              <w:ind w:left="360" w:hanging="360"/>
              <w:jc w:val="left"/>
              <w:rPr>
                <w:rFonts w:asciiTheme="minorEastAsia" w:hAnsiTheme="minorEastAsia" w:cs="宋体"/>
                <w:b/>
                <w:kern w:val="0"/>
                <w:sz w:val="24"/>
                <w:szCs w:val="21"/>
              </w:rPr>
            </w:pPr>
            <w:r w:rsidRPr="00B14AB0">
              <w:rPr>
                <w:rFonts w:ascii="宋体" w:eastAsia="宋体" w:hAnsi="宋体" w:cs="宋体" w:hint="eastAsia"/>
                <w:b/>
                <w:kern w:val="0"/>
                <w:sz w:val="24"/>
                <w:szCs w:val="21"/>
              </w:rPr>
              <w:t>备注：</w:t>
            </w:r>
            <w:r w:rsidRPr="00B14AB0">
              <w:rPr>
                <w:rFonts w:asciiTheme="minorEastAsia" w:hAnsiTheme="minorEastAsia" w:cs="宋体" w:hint="eastAsia"/>
                <w:b/>
                <w:kern w:val="0"/>
                <w:sz w:val="24"/>
                <w:szCs w:val="21"/>
              </w:rPr>
              <w:t>1. 期末考试时间。小学考试时间为</w:t>
            </w:r>
            <w:r>
              <w:rPr>
                <w:rFonts w:asciiTheme="minorEastAsia" w:hAnsiTheme="minorEastAsia" w:cs="宋体" w:hint="eastAsia"/>
                <w:b/>
                <w:kern w:val="0"/>
                <w:sz w:val="24"/>
                <w:szCs w:val="21"/>
              </w:rPr>
              <w:t xml:space="preserve">1 </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日。</w:t>
            </w:r>
          </w:p>
          <w:p w:rsidR="001203F6" w:rsidRPr="00B14AB0" w:rsidRDefault="001203F6" w:rsidP="00B14AB0">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2．本学期放假日期。小学于</w:t>
            </w:r>
            <w:r>
              <w:rPr>
                <w:rFonts w:asciiTheme="minorEastAsia" w:hAnsiTheme="minorEastAsia" w:cs="宋体" w:hint="eastAsia"/>
                <w:b/>
                <w:kern w:val="0"/>
                <w:sz w:val="24"/>
                <w:szCs w:val="21"/>
              </w:rPr>
              <w:t>1</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28</w:t>
            </w:r>
            <w:r w:rsidRPr="00B14AB0">
              <w:rPr>
                <w:rFonts w:asciiTheme="minorEastAsia" w:hAnsiTheme="minorEastAsia" w:cs="宋体" w:hint="eastAsia"/>
                <w:b/>
                <w:kern w:val="0"/>
                <w:sz w:val="24"/>
                <w:szCs w:val="21"/>
              </w:rPr>
              <w:t>日举行休业式，</w:t>
            </w:r>
            <w:r>
              <w:rPr>
                <w:rFonts w:asciiTheme="minorEastAsia" w:hAnsiTheme="minorEastAsia" w:cs="宋体" w:hint="eastAsia"/>
                <w:b/>
                <w:kern w:val="0"/>
                <w:sz w:val="24"/>
                <w:szCs w:val="21"/>
              </w:rPr>
              <w:t xml:space="preserve">1 </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29</w:t>
            </w:r>
            <w:r w:rsidRPr="00B14AB0">
              <w:rPr>
                <w:rFonts w:asciiTheme="minorEastAsia" w:hAnsiTheme="minorEastAsia" w:cs="宋体" w:hint="eastAsia"/>
                <w:b/>
                <w:kern w:val="0"/>
                <w:sz w:val="24"/>
                <w:szCs w:val="21"/>
              </w:rPr>
              <w:t>日起放</w:t>
            </w:r>
            <w:r>
              <w:rPr>
                <w:rFonts w:asciiTheme="minorEastAsia" w:hAnsiTheme="minorEastAsia" w:cs="宋体" w:hint="eastAsia"/>
                <w:b/>
                <w:kern w:val="0"/>
                <w:sz w:val="24"/>
                <w:szCs w:val="21"/>
              </w:rPr>
              <w:t>寒假</w:t>
            </w:r>
            <w:r w:rsidRPr="00B14AB0">
              <w:rPr>
                <w:rFonts w:asciiTheme="minorEastAsia" w:hAnsiTheme="minorEastAsia" w:cs="宋体" w:hint="eastAsia"/>
                <w:b/>
                <w:kern w:val="0"/>
                <w:sz w:val="24"/>
                <w:szCs w:val="21"/>
              </w:rPr>
              <w:t>。</w:t>
            </w:r>
          </w:p>
          <w:p w:rsidR="001203F6" w:rsidRPr="00B14AB0" w:rsidRDefault="001203F6" w:rsidP="00A14785">
            <w:pPr>
              <w:widowControl/>
              <w:tabs>
                <w:tab w:val="left" w:pos="360"/>
              </w:tabs>
              <w:spacing w:line="400" w:lineRule="exact"/>
              <w:ind w:leftChars="227" w:left="477" w:firstLineChars="97" w:firstLine="23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3．下学期开学日期。 下学期小学于</w:t>
            </w:r>
            <w:r>
              <w:rPr>
                <w:rFonts w:asciiTheme="minorEastAsia" w:hAnsiTheme="minorEastAsia" w:cs="宋体" w:hint="eastAsia"/>
                <w:b/>
                <w:kern w:val="0"/>
                <w:sz w:val="24"/>
                <w:szCs w:val="21"/>
              </w:rPr>
              <w:t>3</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1</w:t>
            </w:r>
            <w:r w:rsidRPr="00B14AB0">
              <w:rPr>
                <w:rFonts w:asciiTheme="minorEastAsia" w:hAnsiTheme="minorEastAsia" w:cs="宋体" w:hint="eastAsia"/>
                <w:b/>
                <w:kern w:val="0"/>
                <w:sz w:val="24"/>
                <w:szCs w:val="21"/>
              </w:rPr>
              <w:t>日正式开学上课。学生于</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日报到；教师于</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日报到</w:t>
            </w:r>
            <w:r>
              <w:rPr>
                <w:rFonts w:asciiTheme="minorEastAsia" w:hAnsiTheme="minorEastAsia" w:cs="宋体" w:hint="eastAsia"/>
                <w:b/>
                <w:kern w:val="0"/>
                <w:sz w:val="24"/>
                <w:szCs w:val="21"/>
              </w:rPr>
              <w:t>,  号上班</w:t>
            </w:r>
            <w:r w:rsidRPr="00B14AB0">
              <w:rPr>
                <w:rFonts w:asciiTheme="minorEastAsia" w:hAnsiTheme="minorEastAsia" w:cs="宋体" w:hint="eastAsia"/>
                <w:b/>
                <w:kern w:val="0"/>
                <w:sz w:val="24"/>
                <w:szCs w:val="21"/>
              </w:rPr>
              <w:t>。行政领导于</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号上午正式上班。</w:t>
            </w:r>
          </w:p>
          <w:p w:rsidR="001203F6" w:rsidRPr="00B14AB0" w:rsidRDefault="001203F6" w:rsidP="00526654">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4.校本培训（具体安排另行通知）。</w:t>
            </w:r>
          </w:p>
          <w:p w:rsidR="001203F6" w:rsidRPr="00B14AB0" w:rsidRDefault="001203F6" w:rsidP="00526654">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5.社区活动安排另发。</w:t>
            </w:r>
          </w:p>
          <w:p w:rsidR="001203F6" w:rsidRDefault="001203F6" w:rsidP="00E4774E">
            <w:pPr>
              <w:tabs>
                <w:tab w:val="left" w:pos="360"/>
              </w:tabs>
              <w:spacing w:line="400" w:lineRule="exact"/>
              <w:ind w:leftChars="170" w:left="357" w:firstLineChars="147" w:firstLine="354"/>
              <w:jc w:val="left"/>
              <w:rPr>
                <w:rFonts w:ascii="宋体" w:eastAsia="宋体" w:hAnsi="宋体" w:cs="宋体"/>
                <w:b/>
                <w:kern w:val="0"/>
                <w:sz w:val="24"/>
                <w:szCs w:val="21"/>
              </w:rPr>
            </w:pPr>
            <w:r w:rsidRPr="00B14AB0">
              <w:rPr>
                <w:rFonts w:asciiTheme="minorEastAsia" w:hAnsiTheme="minorEastAsia" w:cs="宋体" w:hint="eastAsia"/>
                <w:b/>
                <w:kern w:val="0"/>
                <w:sz w:val="24"/>
                <w:szCs w:val="21"/>
              </w:rPr>
              <w:t>6.</w:t>
            </w:r>
            <w:r>
              <w:rPr>
                <w:rFonts w:asciiTheme="minorEastAsia" w:hAnsiTheme="minorEastAsia" w:cs="宋体" w:hint="eastAsia"/>
                <w:b/>
                <w:kern w:val="0"/>
                <w:sz w:val="24"/>
                <w:szCs w:val="21"/>
              </w:rPr>
              <w:t>寒假</w:t>
            </w:r>
            <w:r w:rsidRPr="00B14AB0">
              <w:rPr>
                <w:rFonts w:asciiTheme="minorEastAsia" w:hAnsiTheme="minorEastAsia" w:cs="宋体" w:hint="eastAsia"/>
                <w:b/>
                <w:kern w:val="0"/>
                <w:sz w:val="24"/>
                <w:szCs w:val="21"/>
              </w:rPr>
              <w:t>行政、教职工值班另行安排。</w:t>
            </w:r>
          </w:p>
        </w:tc>
      </w:tr>
      <w:tr w:rsidR="001203F6" w:rsidRPr="00B14AB0" w:rsidTr="00BC3B9F">
        <w:trPr>
          <w:jc w:val="center"/>
        </w:trPr>
        <w:tc>
          <w:tcPr>
            <w:tcW w:w="8777" w:type="dxa"/>
            <w:gridSpan w:val="3"/>
            <w:tcBorders>
              <w:top w:val="single" w:sz="4" w:space="0" w:color="auto"/>
              <w:left w:val="single" w:sz="4" w:space="0" w:color="auto"/>
              <w:bottom w:val="single" w:sz="4" w:space="0" w:color="auto"/>
              <w:right w:val="single" w:sz="4" w:space="0" w:color="auto"/>
            </w:tcBorders>
            <w:shd w:val="clear" w:color="auto" w:fill="auto"/>
            <w:hideMark/>
          </w:tcPr>
          <w:p w:rsidR="001203F6" w:rsidRPr="00B14AB0" w:rsidRDefault="001203F6" w:rsidP="00B14AB0">
            <w:pPr>
              <w:widowControl/>
              <w:tabs>
                <w:tab w:val="left" w:pos="360"/>
              </w:tabs>
              <w:spacing w:line="400" w:lineRule="exact"/>
              <w:ind w:left="360" w:hanging="360"/>
              <w:jc w:val="left"/>
              <w:rPr>
                <w:rFonts w:ascii="宋体" w:eastAsia="宋体" w:hAnsi="宋体" w:cs="宋体"/>
                <w:b/>
                <w:kern w:val="0"/>
                <w:sz w:val="24"/>
                <w:szCs w:val="21"/>
              </w:rPr>
            </w:pPr>
          </w:p>
        </w:tc>
      </w:tr>
    </w:tbl>
    <w:p w:rsidR="00B14AB0" w:rsidRPr="00B14AB0" w:rsidRDefault="00B14AB0"/>
    <w:sectPr w:rsidR="00B14AB0" w:rsidRPr="00B14AB0" w:rsidSect="006373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1A" w:rsidRDefault="002E6D1A" w:rsidP="00B14AB0">
      <w:r>
        <w:separator/>
      </w:r>
    </w:p>
  </w:endnote>
  <w:endnote w:type="continuationSeparator" w:id="0">
    <w:p w:rsidR="002E6D1A" w:rsidRDefault="002E6D1A" w:rsidP="00B1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1A" w:rsidRDefault="002E6D1A" w:rsidP="00B14AB0">
      <w:r>
        <w:separator/>
      </w:r>
    </w:p>
  </w:footnote>
  <w:footnote w:type="continuationSeparator" w:id="0">
    <w:p w:rsidR="002E6D1A" w:rsidRDefault="002E6D1A" w:rsidP="00B1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641B6"/>
    <w:multiLevelType w:val="singleLevel"/>
    <w:tmpl w:val="848641B6"/>
    <w:lvl w:ilvl="0">
      <w:start w:val="1"/>
      <w:numFmt w:val="decimal"/>
      <w:lvlText w:val="%1."/>
      <w:lvlJc w:val="left"/>
      <w:pPr>
        <w:tabs>
          <w:tab w:val="left" w:pos="312"/>
        </w:tabs>
      </w:pPr>
    </w:lvl>
  </w:abstractNum>
  <w:abstractNum w:abstractNumId="1">
    <w:nsid w:val="84A39C01"/>
    <w:multiLevelType w:val="singleLevel"/>
    <w:tmpl w:val="84A39C01"/>
    <w:lvl w:ilvl="0">
      <w:start w:val="1"/>
      <w:numFmt w:val="decimal"/>
      <w:lvlText w:val="%1."/>
      <w:lvlJc w:val="left"/>
      <w:pPr>
        <w:tabs>
          <w:tab w:val="left" w:pos="312"/>
        </w:tabs>
      </w:pPr>
    </w:lvl>
  </w:abstractNum>
  <w:abstractNum w:abstractNumId="2">
    <w:nsid w:val="8993CDC1"/>
    <w:multiLevelType w:val="singleLevel"/>
    <w:tmpl w:val="8993CDC1"/>
    <w:lvl w:ilvl="0">
      <w:start w:val="1"/>
      <w:numFmt w:val="decimal"/>
      <w:lvlText w:val="%1."/>
      <w:lvlJc w:val="left"/>
      <w:pPr>
        <w:tabs>
          <w:tab w:val="left" w:pos="312"/>
        </w:tabs>
      </w:pPr>
    </w:lvl>
  </w:abstractNum>
  <w:abstractNum w:abstractNumId="3">
    <w:nsid w:val="8F94AB07"/>
    <w:multiLevelType w:val="singleLevel"/>
    <w:tmpl w:val="8F94AB07"/>
    <w:lvl w:ilvl="0">
      <w:start w:val="1"/>
      <w:numFmt w:val="decimal"/>
      <w:lvlText w:val="%1."/>
      <w:lvlJc w:val="left"/>
      <w:pPr>
        <w:tabs>
          <w:tab w:val="left" w:pos="312"/>
        </w:tabs>
      </w:pPr>
    </w:lvl>
  </w:abstractNum>
  <w:abstractNum w:abstractNumId="4">
    <w:nsid w:val="94686A5C"/>
    <w:multiLevelType w:val="singleLevel"/>
    <w:tmpl w:val="94686A5C"/>
    <w:lvl w:ilvl="0">
      <w:start w:val="1"/>
      <w:numFmt w:val="decimal"/>
      <w:lvlText w:val="%1."/>
      <w:lvlJc w:val="left"/>
      <w:pPr>
        <w:tabs>
          <w:tab w:val="left" w:pos="312"/>
        </w:tabs>
      </w:pPr>
    </w:lvl>
  </w:abstractNum>
  <w:abstractNum w:abstractNumId="5">
    <w:nsid w:val="B2199002"/>
    <w:multiLevelType w:val="singleLevel"/>
    <w:tmpl w:val="B2199002"/>
    <w:lvl w:ilvl="0">
      <w:start w:val="1"/>
      <w:numFmt w:val="decimal"/>
      <w:lvlText w:val="%1."/>
      <w:lvlJc w:val="left"/>
      <w:pPr>
        <w:tabs>
          <w:tab w:val="left" w:pos="312"/>
        </w:tabs>
      </w:pPr>
    </w:lvl>
  </w:abstractNum>
  <w:abstractNum w:abstractNumId="6">
    <w:nsid w:val="B33224B1"/>
    <w:multiLevelType w:val="singleLevel"/>
    <w:tmpl w:val="B33224B1"/>
    <w:lvl w:ilvl="0">
      <w:start w:val="1"/>
      <w:numFmt w:val="decimal"/>
      <w:lvlText w:val="%1."/>
      <w:lvlJc w:val="left"/>
      <w:pPr>
        <w:tabs>
          <w:tab w:val="left" w:pos="312"/>
        </w:tabs>
      </w:pPr>
    </w:lvl>
  </w:abstractNum>
  <w:abstractNum w:abstractNumId="7">
    <w:nsid w:val="BD636CA8"/>
    <w:multiLevelType w:val="singleLevel"/>
    <w:tmpl w:val="BD636CA8"/>
    <w:lvl w:ilvl="0">
      <w:start w:val="1"/>
      <w:numFmt w:val="decimal"/>
      <w:lvlText w:val="%1."/>
      <w:lvlJc w:val="left"/>
      <w:pPr>
        <w:tabs>
          <w:tab w:val="left" w:pos="312"/>
        </w:tabs>
      </w:pPr>
    </w:lvl>
  </w:abstractNum>
  <w:abstractNum w:abstractNumId="8">
    <w:nsid w:val="C1C86778"/>
    <w:multiLevelType w:val="singleLevel"/>
    <w:tmpl w:val="C1C86778"/>
    <w:lvl w:ilvl="0">
      <w:start w:val="1"/>
      <w:numFmt w:val="decimal"/>
      <w:lvlText w:val="%1."/>
      <w:lvlJc w:val="left"/>
      <w:pPr>
        <w:tabs>
          <w:tab w:val="left" w:pos="312"/>
        </w:tabs>
      </w:pPr>
    </w:lvl>
  </w:abstractNum>
  <w:abstractNum w:abstractNumId="9">
    <w:nsid w:val="C468D7B6"/>
    <w:multiLevelType w:val="singleLevel"/>
    <w:tmpl w:val="C468D7B6"/>
    <w:lvl w:ilvl="0">
      <w:start w:val="1"/>
      <w:numFmt w:val="decimal"/>
      <w:lvlText w:val="%1."/>
      <w:lvlJc w:val="left"/>
      <w:pPr>
        <w:tabs>
          <w:tab w:val="left" w:pos="312"/>
        </w:tabs>
      </w:pPr>
    </w:lvl>
  </w:abstractNum>
  <w:abstractNum w:abstractNumId="10">
    <w:nsid w:val="CB28B022"/>
    <w:multiLevelType w:val="singleLevel"/>
    <w:tmpl w:val="CB28B022"/>
    <w:lvl w:ilvl="0">
      <w:start w:val="1"/>
      <w:numFmt w:val="decimal"/>
      <w:lvlText w:val="%1."/>
      <w:lvlJc w:val="left"/>
      <w:pPr>
        <w:tabs>
          <w:tab w:val="left" w:pos="312"/>
        </w:tabs>
      </w:pPr>
    </w:lvl>
  </w:abstractNum>
  <w:abstractNum w:abstractNumId="11">
    <w:nsid w:val="CEDDA328"/>
    <w:multiLevelType w:val="singleLevel"/>
    <w:tmpl w:val="CEDDA328"/>
    <w:lvl w:ilvl="0">
      <w:start w:val="7"/>
      <w:numFmt w:val="decimal"/>
      <w:lvlText w:val="%1."/>
      <w:lvlJc w:val="left"/>
      <w:pPr>
        <w:tabs>
          <w:tab w:val="left" w:pos="312"/>
        </w:tabs>
      </w:pPr>
    </w:lvl>
  </w:abstractNum>
  <w:abstractNum w:abstractNumId="12">
    <w:nsid w:val="E62FF616"/>
    <w:multiLevelType w:val="singleLevel"/>
    <w:tmpl w:val="E62FF616"/>
    <w:lvl w:ilvl="0">
      <w:start w:val="1"/>
      <w:numFmt w:val="decimal"/>
      <w:lvlText w:val="%1."/>
      <w:lvlJc w:val="left"/>
      <w:pPr>
        <w:tabs>
          <w:tab w:val="left" w:pos="312"/>
        </w:tabs>
      </w:pPr>
    </w:lvl>
  </w:abstractNum>
  <w:abstractNum w:abstractNumId="13">
    <w:nsid w:val="F913709F"/>
    <w:multiLevelType w:val="singleLevel"/>
    <w:tmpl w:val="F913709F"/>
    <w:lvl w:ilvl="0">
      <w:start w:val="1"/>
      <w:numFmt w:val="decimal"/>
      <w:lvlText w:val="%1."/>
      <w:lvlJc w:val="left"/>
      <w:pPr>
        <w:tabs>
          <w:tab w:val="left" w:pos="312"/>
        </w:tabs>
      </w:pPr>
    </w:lvl>
  </w:abstractNum>
  <w:abstractNum w:abstractNumId="14">
    <w:nsid w:val="0000000B"/>
    <w:multiLevelType w:val="singleLevel"/>
    <w:tmpl w:val="0000000B"/>
    <w:lvl w:ilvl="0">
      <w:start w:val="1"/>
      <w:numFmt w:val="decimal"/>
      <w:suff w:val="nothing"/>
      <w:lvlText w:val="%1."/>
      <w:lvlJc w:val="left"/>
    </w:lvl>
  </w:abstractNum>
  <w:abstractNum w:abstractNumId="15">
    <w:nsid w:val="01862E6E"/>
    <w:multiLevelType w:val="hybridMultilevel"/>
    <w:tmpl w:val="20EAF1A6"/>
    <w:lvl w:ilvl="0" w:tplc="7F1A7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A26668"/>
    <w:multiLevelType w:val="hybridMultilevel"/>
    <w:tmpl w:val="B57C0718"/>
    <w:lvl w:ilvl="0" w:tplc="3E025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2660066"/>
    <w:multiLevelType w:val="hybridMultilevel"/>
    <w:tmpl w:val="2FB0F378"/>
    <w:lvl w:ilvl="0" w:tplc="0C7AEC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4BA64A1"/>
    <w:multiLevelType w:val="multilevel"/>
    <w:tmpl w:val="14BA64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6E86755"/>
    <w:multiLevelType w:val="hybridMultilevel"/>
    <w:tmpl w:val="E1588EB0"/>
    <w:lvl w:ilvl="0" w:tplc="288022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AC7016E"/>
    <w:multiLevelType w:val="hybridMultilevel"/>
    <w:tmpl w:val="D55A6A54"/>
    <w:lvl w:ilvl="0" w:tplc="F1609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37929E"/>
    <w:multiLevelType w:val="singleLevel"/>
    <w:tmpl w:val="1B37929E"/>
    <w:lvl w:ilvl="0">
      <w:start w:val="1"/>
      <w:numFmt w:val="decimal"/>
      <w:lvlText w:val="%1."/>
      <w:lvlJc w:val="left"/>
      <w:pPr>
        <w:tabs>
          <w:tab w:val="left" w:pos="312"/>
        </w:tabs>
      </w:pPr>
    </w:lvl>
  </w:abstractNum>
  <w:abstractNum w:abstractNumId="22">
    <w:nsid w:val="1C7321E8"/>
    <w:multiLevelType w:val="multilevel"/>
    <w:tmpl w:val="1C7321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D63116C"/>
    <w:multiLevelType w:val="hybridMultilevel"/>
    <w:tmpl w:val="AF76D460"/>
    <w:lvl w:ilvl="0" w:tplc="F4BEA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9537FF1"/>
    <w:multiLevelType w:val="hybridMultilevel"/>
    <w:tmpl w:val="2A4CFCBA"/>
    <w:lvl w:ilvl="0" w:tplc="C0E814FA">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2C8F1FD7"/>
    <w:multiLevelType w:val="hybridMultilevel"/>
    <w:tmpl w:val="26FE4094"/>
    <w:lvl w:ilvl="0" w:tplc="0440707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38DE6880"/>
    <w:multiLevelType w:val="hybridMultilevel"/>
    <w:tmpl w:val="1C66C94E"/>
    <w:lvl w:ilvl="0" w:tplc="FC144D8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7">
    <w:nsid w:val="392B61AC"/>
    <w:multiLevelType w:val="hybridMultilevel"/>
    <w:tmpl w:val="3BCC4D7E"/>
    <w:lvl w:ilvl="0" w:tplc="6E180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93C6F02"/>
    <w:multiLevelType w:val="hybridMultilevel"/>
    <w:tmpl w:val="81480E92"/>
    <w:lvl w:ilvl="0" w:tplc="15FA8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6916CB"/>
    <w:multiLevelType w:val="singleLevel"/>
    <w:tmpl w:val="426916CB"/>
    <w:lvl w:ilvl="0">
      <w:start w:val="1"/>
      <w:numFmt w:val="decimal"/>
      <w:lvlText w:val="%1."/>
      <w:lvlJc w:val="left"/>
      <w:pPr>
        <w:tabs>
          <w:tab w:val="left" w:pos="312"/>
        </w:tabs>
      </w:pPr>
    </w:lvl>
  </w:abstractNum>
  <w:abstractNum w:abstractNumId="30">
    <w:nsid w:val="42FE5E11"/>
    <w:multiLevelType w:val="hybridMultilevel"/>
    <w:tmpl w:val="3B0EF8CE"/>
    <w:lvl w:ilvl="0" w:tplc="E32CC0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8CF701D"/>
    <w:multiLevelType w:val="hybridMultilevel"/>
    <w:tmpl w:val="37EE1C8C"/>
    <w:lvl w:ilvl="0" w:tplc="81369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ACD6FB6"/>
    <w:multiLevelType w:val="hybridMultilevel"/>
    <w:tmpl w:val="FB78C212"/>
    <w:lvl w:ilvl="0" w:tplc="72E07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EE79D01"/>
    <w:multiLevelType w:val="singleLevel"/>
    <w:tmpl w:val="4EE79D01"/>
    <w:lvl w:ilvl="0">
      <w:start w:val="1"/>
      <w:numFmt w:val="decimal"/>
      <w:lvlText w:val="%1."/>
      <w:lvlJc w:val="left"/>
      <w:pPr>
        <w:tabs>
          <w:tab w:val="left" w:pos="312"/>
        </w:tabs>
      </w:pPr>
    </w:lvl>
  </w:abstractNum>
  <w:abstractNum w:abstractNumId="34">
    <w:nsid w:val="4F9365D8"/>
    <w:multiLevelType w:val="singleLevel"/>
    <w:tmpl w:val="4F9365D8"/>
    <w:lvl w:ilvl="0">
      <w:start w:val="1"/>
      <w:numFmt w:val="decimal"/>
      <w:lvlText w:val="%1."/>
      <w:lvlJc w:val="left"/>
      <w:pPr>
        <w:tabs>
          <w:tab w:val="left" w:pos="312"/>
        </w:tabs>
      </w:pPr>
    </w:lvl>
  </w:abstractNum>
  <w:abstractNum w:abstractNumId="35">
    <w:nsid w:val="50D07809"/>
    <w:multiLevelType w:val="hybridMultilevel"/>
    <w:tmpl w:val="DAF8DC18"/>
    <w:lvl w:ilvl="0" w:tplc="80A84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1B3229F"/>
    <w:multiLevelType w:val="singleLevel"/>
    <w:tmpl w:val="51B3229F"/>
    <w:lvl w:ilvl="0">
      <w:start w:val="1"/>
      <w:numFmt w:val="decimal"/>
      <w:lvlText w:val="%1."/>
      <w:lvlJc w:val="left"/>
      <w:pPr>
        <w:tabs>
          <w:tab w:val="left" w:pos="312"/>
        </w:tabs>
      </w:pPr>
    </w:lvl>
  </w:abstractNum>
  <w:abstractNum w:abstractNumId="37">
    <w:nsid w:val="51FF71E7"/>
    <w:multiLevelType w:val="hybridMultilevel"/>
    <w:tmpl w:val="3E70E3D6"/>
    <w:lvl w:ilvl="0" w:tplc="5A18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6165545"/>
    <w:multiLevelType w:val="singleLevel"/>
    <w:tmpl w:val="56165545"/>
    <w:lvl w:ilvl="0">
      <w:start w:val="1"/>
      <w:numFmt w:val="decimal"/>
      <w:lvlText w:val="%1."/>
      <w:lvlJc w:val="left"/>
      <w:pPr>
        <w:tabs>
          <w:tab w:val="left" w:pos="312"/>
        </w:tabs>
      </w:pPr>
    </w:lvl>
  </w:abstractNum>
  <w:abstractNum w:abstractNumId="39">
    <w:nsid w:val="5E7044F7"/>
    <w:multiLevelType w:val="hybridMultilevel"/>
    <w:tmpl w:val="8A6CEBDE"/>
    <w:lvl w:ilvl="0" w:tplc="945E6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08A80A1"/>
    <w:multiLevelType w:val="singleLevel"/>
    <w:tmpl w:val="608A80A1"/>
    <w:lvl w:ilvl="0">
      <w:start w:val="1"/>
      <w:numFmt w:val="decimal"/>
      <w:lvlText w:val="%1."/>
      <w:lvlJc w:val="left"/>
      <w:pPr>
        <w:tabs>
          <w:tab w:val="left" w:pos="312"/>
        </w:tabs>
      </w:pPr>
    </w:lvl>
  </w:abstractNum>
  <w:abstractNum w:abstractNumId="41">
    <w:nsid w:val="65DE90F3"/>
    <w:multiLevelType w:val="singleLevel"/>
    <w:tmpl w:val="65DE90F3"/>
    <w:lvl w:ilvl="0">
      <w:start w:val="1"/>
      <w:numFmt w:val="decimal"/>
      <w:lvlText w:val="%1."/>
      <w:lvlJc w:val="left"/>
      <w:pPr>
        <w:tabs>
          <w:tab w:val="left" w:pos="312"/>
        </w:tabs>
      </w:pPr>
    </w:lvl>
  </w:abstractNum>
  <w:abstractNum w:abstractNumId="42">
    <w:nsid w:val="676607D4"/>
    <w:multiLevelType w:val="hybridMultilevel"/>
    <w:tmpl w:val="8DFA1B4E"/>
    <w:lvl w:ilvl="0" w:tplc="4BBCC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286F7DA"/>
    <w:multiLevelType w:val="singleLevel"/>
    <w:tmpl w:val="7286F7DA"/>
    <w:lvl w:ilvl="0">
      <w:start w:val="1"/>
      <w:numFmt w:val="decimal"/>
      <w:lvlText w:val="%1."/>
      <w:lvlJc w:val="left"/>
      <w:pPr>
        <w:tabs>
          <w:tab w:val="left" w:pos="312"/>
        </w:tabs>
      </w:pPr>
    </w:lvl>
  </w:abstractNum>
  <w:abstractNum w:abstractNumId="44">
    <w:nsid w:val="73320B71"/>
    <w:multiLevelType w:val="hybridMultilevel"/>
    <w:tmpl w:val="041CF0EC"/>
    <w:lvl w:ilvl="0" w:tplc="6D3286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5">
    <w:nsid w:val="735266D9"/>
    <w:multiLevelType w:val="hybridMultilevel"/>
    <w:tmpl w:val="9D5432D2"/>
    <w:lvl w:ilvl="0" w:tplc="C8DE8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A52706D"/>
    <w:multiLevelType w:val="hybridMultilevel"/>
    <w:tmpl w:val="55B0C1EC"/>
    <w:lvl w:ilvl="0" w:tplc="44CEE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FFE0526"/>
    <w:multiLevelType w:val="hybridMultilevel"/>
    <w:tmpl w:val="25AC7E36"/>
    <w:lvl w:ilvl="0" w:tplc="9BC69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44"/>
  </w:num>
  <w:num w:numId="4">
    <w:abstractNumId w:val="42"/>
  </w:num>
  <w:num w:numId="5">
    <w:abstractNumId w:val="25"/>
  </w:num>
  <w:num w:numId="6">
    <w:abstractNumId w:val="24"/>
  </w:num>
  <w:num w:numId="7">
    <w:abstractNumId w:val="15"/>
  </w:num>
  <w:num w:numId="8">
    <w:abstractNumId w:val="37"/>
  </w:num>
  <w:num w:numId="9">
    <w:abstractNumId w:val="30"/>
  </w:num>
  <w:num w:numId="10">
    <w:abstractNumId w:val="26"/>
  </w:num>
  <w:num w:numId="11">
    <w:abstractNumId w:val="19"/>
  </w:num>
  <w:num w:numId="12">
    <w:abstractNumId w:val="39"/>
  </w:num>
  <w:num w:numId="13">
    <w:abstractNumId w:val="23"/>
  </w:num>
  <w:num w:numId="14">
    <w:abstractNumId w:val="46"/>
  </w:num>
  <w:num w:numId="15">
    <w:abstractNumId w:val="45"/>
  </w:num>
  <w:num w:numId="16">
    <w:abstractNumId w:val="47"/>
  </w:num>
  <w:num w:numId="17">
    <w:abstractNumId w:val="16"/>
  </w:num>
  <w:num w:numId="18">
    <w:abstractNumId w:val="28"/>
  </w:num>
  <w:num w:numId="19">
    <w:abstractNumId w:val="20"/>
  </w:num>
  <w:num w:numId="20">
    <w:abstractNumId w:val="32"/>
  </w:num>
  <w:num w:numId="21">
    <w:abstractNumId w:val="41"/>
  </w:num>
  <w:num w:numId="22">
    <w:abstractNumId w:val="36"/>
  </w:num>
  <w:num w:numId="23">
    <w:abstractNumId w:val="10"/>
  </w:num>
  <w:num w:numId="24">
    <w:abstractNumId w:val="38"/>
  </w:num>
  <w:num w:numId="25">
    <w:abstractNumId w:val="43"/>
  </w:num>
  <w:num w:numId="26">
    <w:abstractNumId w:val="40"/>
  </w:num>
  <w:num w:numId="27">
    <w:abstractNumId w:val="9"/>
  </w:num>
  <w:num w:numId="28">
    <w:abstractNumId w:val="13"/>
  </w:num>
  <w:num w:numId="29">
    <w:abstractNumId w:val="12"/>
  </w:num>
  <w:num w:numId="30">
    <w:abstractNumId w:val="34"/>
  </w:num>
  <w:num w:numId="31">
    <w:abstractNumId w:val="21"/>
  </w:num>
  <w:num w:numId="32">
    <w:abstractNumId w:val="6"/>
  </w:num>
  <w:num w:numId="33">
    <w:abstractNumId w:val="27"/>
  </w:num>
  <w:num w:numId="34">
    <w:abstractNumId w:val="14"/>
  </w:num>
  <w:num w:numId="35">
    <w:abstractNumId w:val="35"/>
  </w:num>
  <w:num w:numId="36">
    <w:abstractNumId w:val="31"/>
  </w:num>
  <w:num w:numId="37">
    <w:abstractNumId w:val="0"/>
  </w:num>
  <w:num w:numId="38">
    <w:abstractNumId w:val="4"/>
  </w:num>
  <w:num w:numId="39">
    <w:abstractNumId w:val="3"/>
  </w:num>
  <w:num w:numId="40">
    <w:abstractNumId w:val="11"/>
  </w:num>
  <w:num w:numId="41">
    <w:abstractNumId w:val="29"/>
  </w:num>
  <w:num w:numId="42">
    <w:abstractNumId w:val="8"/>
  </w:num>
  <w:num w:numId="43">
    <w:abstractNumId w:val="2"/>
  </w:num>
  <w:num w:numId="44">
    <w:abstractNumId w:val="33"/>
  </w:num>
  <w:num w:numId="45">
    <w:abstractNumId w:val="1"/>
  </w:num>
  <w:num w:numId="46">
    <w:abstractNumId w:val="5"/>
  </w:num>
  <w:num w:numId="47">
    <w:abstractNumId w:val="7"/>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AB0"/>
    <w:rsid w:val="000002C1"/>
    <w:rsid w:val="00007FA8"/>
    <w:rsid w:val="0002173B"/>
    <w:rsid w:val="00022BBA"/>
    <w:rsid w:val="00040B80"/>
    <w:rsid w:val="00053AA5"/>
    <w:rsid w:val="00056DCE"/>
    <w:rsid w:val="00064884"/>
    <w:rsid w:val="00071D58"/>
    <w:rsid w:val="00085E3E"/>
    <w:rsid w:val="00086B1C"/>
    <w:rsid w:val="0009104A"/>
    <w:rsid w:val="000966AE"/>
    <w:rsid w:val="00097F47"/>
    <w:rsid w:val="000A04F2"/>
    <w:rsid w:val="000A2221"/>
    <w:rsid w:val="000B297D"/>
    <w:rsid w:val="000B515C"/>
    <w:rsid w:val="000C0A88"/>
    <w:rsid w:val="000D4027"/>
    <w:rsid w:val="00103CDF"/>
    <w:rsid w:val="00106A44"/>
    <w:rsid w:val="001113E4"/>
    <w:rsid w:val="001203F6"/>
    <w:rsid w:val="0012628F"/>
    <w:rsid w:val="001321A8"/>
    <w:rsid w:val="00133F26"/>
    <w:rsid w:val="00136753"/>
    <w:rsid w:val="00157C82"/>
    <w:rsid w:val="001708FC"/>
    <w:rsid w:val="00182164"/>
    <w:rsid w:val="001868AC"/>
    <w:rsid w:val="001922FD"/>
    <w:rsid w:val="001B0413"/>
    <w:rsid w:val="001C20C8"/>
    <w:rsid w:val="001C403B"/>
    <w:rsid w:val="001D4B8E"/>
    <w:rsid w:val="001D5703"/>
    <w:rsid w:val="001D573A"/>
    <w:rsid w:val="001D70BB"/>
    <w:rsid w:val="001F4141"/>
    <w:rsid w:val="00212F92"/>
    <w:rsid w:val="0021481E"/>
    <w:rsid w:val="00223379"/>
    <w:rsid w:val="002245B1"/>
    <w:rsid w:val="002264BB"/>
    <w:rsid w:val="00230CD4"/>
    <w:rsid w:val="00233350"/>
    <w:rsid w:val="002411C6"/>
    <w:rsid w:val="00245CD2"/>
    <w:rsid w:val="00245E0F"/>
    <w:rsid w:val="00250989"/>
    <w:rsid w:val="0025794B"/>
    <w:rsid w:val="002657B9"/>
    <w:rsid w:val="00271CCF"/>
    <w:rsid w:val="00275BC0"/>
    <w:rsid w:val="002930FC"/>
    <w:rsid w:val="002B21F3"/>
    <w:rsid w:val="002C7E9D"/>
    <w:rsid w:val="002D0359"/>
    <w:rsid w:val="002D5C9E"/>
    <w:rsid w:val="002E08B4"/>
    <w:rsid w:val="002E6D1A"/>
    <w:rsid w:val="002F655D"/>
    <w:rsid w:val="0030000C"/>
    <w:rsid w:val="00306AAA"/>
    <w:rsid w:val="0032575E"/>
    <w:rsid w:val="00331482"/>
    <w:rsid w:val="00334669"/>
    <w:rsid w:val="00335BF1"/>
    <w:rsid w:val="0033730C"/>
    <w:rsid w:val="00342AE8"/>
    <w:rsid w:val="00346C27"/>
    <w:rsid w:val="00347FF7"/>
    <w:rsid w:val="00371531"/>
    <w:rsid w:val="003747D4"/>
    <w:rsid w:val="00375E2B"/>
    <w:rsid w:val="003834FB"/>
    <w:rsid w:val="003A4672"/>
    <w:rsid w:val="003A66BD"/>
    <w:rsid w:val="003B0528"/>
    <w:rsid w:val="003D407C"/>
    <w:rsid w:val="003D758E"/>
    <w:rsid w:val="003E5782"/>
    <w:rsid w:val="003F2259"/>
    <w:rsid w:val="004030A8"/>
    <w:rsid w:val="004075DD"/>
    <w:rsid w:val="004161B6"/>
    <w:rsid w:val="00417440"/>
    <w:rsid w:val="004239BB"/>
    <w:rsid w:val="004264DC"/>
    <w:rsid w:val="00427CCD"/>
    <w:rsid w:val="00440EB8"/>
    <w:rsid w:val="00450F90"/>
    <w:rsid w:val="00456177"/>
    <w:rsid w:val="00470083"/>
    <w:rsid w:val="00471513"/>
    <w:rsid w:val="00481E31"/>
    <w:rsid w:val="0048472D"/>
    <w:rsid w:val="00495855"/>
    <w:rsid w:val="004C2781"/>
    <w:rsid w:val="004C63D7"/>
    <w:rsid w:val="004D6709"/>
    <w:rsid w:val="004E4C99"/>
    <w:rsid w:val="004E657B"/>
    <w:rsid w:val="00526654"/>
    <w:rsid w:val="00527354"/>
    <w:rsid w:val="0053162D"/>
    <w:rsid w:val="00531D99"/>
    <w:rsid w:val="00534138"/>
    <w:rsid w:val="00541B49"/>
    <w:rsid w:val="00542488"/>
    <w:rsid w:val="00542651"/>
    <w:rsid w:val="00546441"/>
    <w:rsid w:val="00547AB6"/>
    <w:rsid w:val="00555440"/>
    <w:rsid w:val="005570B3"/>
    <w:rsid w:val="00572A28"/>
    <w:rsid w:val="00573CF0"/>
    <w:rsid w:val="005822D4"/>
    <w:rsid w:val="00590104"/>
    <w:rsid w:val="0059171E"/>
    <w:rsid w:val="005927D5"/>
    <w:rsid w:val="005B7138"/>
    <w:rsid w:val="005C09A5"/>
    <w:rsid w:val="005E58BC"/>
    <w:rsid w:val="00612F1B"/>
    <w:rsid w:val="00617389"/>
    <w:rsid w:val="00625CB1"/>
    <w:rsid w:val="0063047C"/>
    <w:rsid w:val="0063151D"/>
    <w:rsid w:val="0063731C"/>
    <w:rsid w:val="00662826"/>
    <w:rsid w:val="00665B6C"/>
    <w:rsid w:val="00676F1D"/>
    <w:rsid w:val="0067706A"/>
    <w:rsid w:val="00694F55"/>
    <w:rsid w:val="006B0D30"/>
    <w:rsid w:val="006D0AF6"/>
    <w:rsid w:val="006D18CE"/>
    <w:rsid w:val="006D4023"/>
    <w:rsid w:val="006E3EB8"/>
    <w:rsid w:val="007079E4"/>
    <w:rsid w:val="00716486"/>
    <w:rsid w:val="0072076E"/>
    <w:rsid w:val="00721BE5"/>
    <w:rsid w:val="00726CD0"/>
    <w:rsid w:val="00737408"/>
    <w:rsid w:val="00737EF3"/>
    <w:rsid w:val="007565C4"/>
    <w:rsid w:val="00765069"/>
    <w:rsid w:val="007702A1"/>
    <w:rsid w:val="00795BD5"/>
    <w:rsid w:val="00797983"/>
    <w:rsid w:val="00797FC0"/>
    <w:rsid w:val="007A1596"/>
    <w:rsid w:val="007A5D20"/>
    <w:rsid w:val="007B0410"/>
    <w:rsid w:val="007B18B4"/>
    <w:rsid w:val="007B5A38"/>
    <w:rsid w:val="007C5223"/>
    <w:rsid w:val="007F15E8"/>
    <w:rsid w:val="007F25EC"/>
    <w:rsid w:val="007F2D9F"/>
    <w:rsid w:val="00814349"/>
    <w:rsid w:val="00832C80"/>
    <w:rsid w:val="00837143"/>
    <w:rsid w:val="00840F83"/>
    <w:rsid w:val="00847CE7"/>
    <w:rsid w:val="00851707"/>
    <w:rsid w:val="00853DF8"/>
    <w:rsid w:val="0085776E"/>
    <w:rsid w:val="00877CD7"/>
    <w:rsid w:val="008859DB"/>
    <w:rsid w:val="00887BB9"/>
    <w:rsid w:val="008B1458"/>
    <w:rsid w:val="008B68BA"/>
    <w:rsid w:val="008C7EB2"/>
    <w:rsid w:val="008D1AEE"/>
    <w:rsid w:val="008D5D6D"/>
    <w:rsid w:val="008E0D37"/>
    <w:rsid w:val="008E2AFF"/>
    <w:rsid w:val="008E5BB7"/>
    <w:rsid w:val="008F2C4C"/>
    <w:rsid w:val="008F2E2E"/>
    <w:rsid w:val="00900F6E"/>
    <w:rsid w:val="00911241"/>
    <w:rsid w:val="009144AB"/>
    <w:rsid w:val="00915384"/>
    <w:rsid w:val="009175BE"/>
    <w:rsid w:val="00926D0C"/>
    <w:rsid w:val="00927E68"/>
    <w:rsid w:val="00930608"/>
    <w:rsid w:val="00930A0C"/>
    <w:rsid w:val="00934F9F"/>
    <w:rsid w:val="00937767"/>
    <w:rsid w:val="00944725"/>
    <w:rsid w:val="00954630"/>
    <w:rsid w:val="00960C2D"/>
    <w:rsid w:val="00961CA4"/>
    <w:rsid w:val="00990EC2"/>
    <w:rsid w:val="009B55D4"/>
    <w:rsid w:val="009C52AF"/>
    <w:rsid w:val="009C5468"/>
    <w:rsid w:val="009D2086"/>
    <w:rsid w:val="009D5917"/>
    <w:rsid w:val="009F42CA"/>
    <w:rsid w:val="00A053EC"/>
    <w:rsid w:val="00A05F5C"/>
    <w:rsid w:val="00A07532"/>
    <w:rsid w:val="00A12FF3"/>
    <w:rsid w:val="00A14785"/>
    <w:rsid w:val="00A238CA"/>
    <w:rsid w:val="00A34415"/>
    <w:rsid w:val="00A35EED"/>
    <w:rsid w:val="00A37FE4"/>
    <w:rsid w:val="00A40116"/>
    <w:rsid w:val="00A4065E"/>
    <w:rsid w:val="00A4269F"/>
    <w:rsid w:val="00A4385D"/>
    <w:rsid w:val="00A46D30"/>
    <w:rsid w:val="00A50ABE"/>
    <w:rsid w:val="00A57E8D"/>
    <w:rsid w:val="00A63788"/>
    <w:rsid w:val="00A661C6"/>
    <w:rsid w:val="00A75B5F"/>
    <w:rsid w:val="00A823E0"/>
    <w:rsid w:val="00A8382B"/>
    <w:rsid w:val="00A842A6"/>
    <w:rsid w:val="00A93013"/>
    <w:rsid w:val="00AA0D9B"/>
    <w:rsid w:val="00AC25FA"/>
    <w:rsid w:val="00AD0888"/>
    <w:rsid w:val="00AD23FD"/>
    <w:rsid w:val="00AE0B6C"/>
    <w:rsid w:val="00AE2463"/>
    <w:rsid w:val="00AE55C4"/>
    <w:rsid w:val="00AF1525"/>
    <w:rsid w:val="00AF5DE3"/>
    <w:rsid w:val="00B03675"/>
    <w:rsid w:val="00B055AC"/>
    <w:rsid w:val="00B07329"/>
    <w:rsid w:val="00B11A07"/>
    <w:rsid w:val="00B1409C"/>
    <w:rsid w:val="00B14AB0"/>
    <w:rsid w:val="00B25769"/>
    <w:rsid w:val="00B27FB4"/>
    <w:rsid w:val="00B37416"/>
    <w:rsid w:val="00B405A9"/>
    <w:rsid w:val="00B702B0"/>
    <w:rsid w:val="00B71E1E"/>
    <w:rsid w:val="00B93FFD"/>
    <w:rsid w:val="00B94D4C"/>
    <w:rsid w:val="00B9682B"/>
    <w:rsid w:val="00BA0AE7"/>
    <w:rsid w:val="00BA24C8"/>
    <w:rsid w:val="00BA2E4D"/>
    <w:rsid w:val="00BC3B9F"/>
    <w:rsid w:val="00BF0670"/>
    <w:rsid w:val="00BF3D3A"/>
    <w:rsid w:val="00C00C9D"/>
    <w:rsid w:val="00C201FD"/>
    <w:rsid w:val="00C44F0D"/>
    <w:rsid w:val="00C47614"/>
    <w:rsid w:val="00C539C3"/>
    <w:rsid w:val="00C65697"/>
    <w:rsid w:val="00C665FF"/>
    <w:rsid w:val="00C7251A"/>
    <w:rsid w:val="00C73C87"/>
    <w:rsid w:val="00C846AA"/>
    <w:rsid w:val="00C869FA"/>
    <w:rsid w:val="00C92DA7"/>
    <w:rsid w:val="00CA0CA0"/>
    <w:rsid w:val="00CA319F"/>
    <w:rsid w:val="00CA670D"/>
    <w:rsid w:val="00CA7F5E"/>
    <w:rsid w:val="00CB39FC"/>
    <w:rsid w:val="00CB5A77"/>
    <w:rsid w:val="00CB6EBF"/>
    <w:rsid w:val="00CD168B"/>
    <w:rsid w:val="00CD338B"/>
    <w:rsid w:val="00CE1253"/>
    <w:rsid w:val="00CE1DF6"/>
    <w:rsid w:val="00CE531E"/>
    <w:rsid w:val="00CE5704"/>
    <w:rsid w:val="00CE60B4"/>
    <w:rsid w:val="00CF002C"/>
    <w:rsid w:val="00CF7461"/>
    <w:rsid w:val="00D22D42"/>
    <w:rsid w:val="00D243D2"/>
    <w:rsid w:val="00D245B5"/>
    <w:rsid w:val="00D248CC"/>
    <w:rsid w:val="00D72FD8"/>
    <w:rsid w:val="00D73BA6"/>
    <w:rsid w:val="00D76550"/>
    <w:rsid w:val="00D84DF5"/>
    <w:rsid w:val="00D85E31"/>
    <w:rsid w:val="00DA3406"/>
    <w:rsid w:val="00DA418D"/>
    <w:rsid w:val="00DD2252"/>
    <w:rsid w:val="00DD2B1D"/>
    <w:rsid w:val="00DD3D36"/>
    <w:rsid w:val="00DD506B"/>
    <w:rsid w:val="00DD58BA"/>
    <w:rsid w:val="00DE6773"/>
    <w:rsid w:val="00DE79E6"/>
    <w:rsid w:val="00E101BA"/>
    <w:rsid w:val="00E30363"/>
    <w:rsid w:val="00E337CD"/>
    <w:rsid w:val="00E35C72"/>
    <w:rsid w:val="00E3658E"/>
    <w:rsid w:val="00E4774E"/>
    <w:rsid w:val="00E67734"/>
    <w:rsid w:val="00E82B63"/>
    <w:rsid w:val="00E8706F"/>
    <w:rsid w:val="00E901B4"/>
    <w:rsid w:val="00E92B0E"/>
    <w:rsid w:val="00E972D6"/>
    <w:rsid w:val="00EA1F80"/>
    <w:rsid w:val="00EA3B9D"/>
    <w:rsid w:val="00EB3BAE"/>
    <w:rsid w:val="00EB5CAD"/>
    <w:rsid w:val="00EC080E"/>
    <w:rsid w:val="00EC1F60"/>
    <w:rsid w:val="00EC42F1"/>
    <w:rsid w:val="00ED224C"/>
    <w:rsid w:val="00EF329D"/>
    <w:rsid w:val="00F007C0"/>
    <w:rsid w:val="00F06114"/>
    <w:rsid w:val="00F32A1A"/>
    <w:rsid w:val="00F405F3"/>
    <w:rsid w:val="00F457CB"/>
    <w:rsid w:val="00F60E6C"/>
    <w:rsid w:val="00F63DFF"/>
    <w:rsid w:val="00F70639"/>
    <w:rsid w:val="00F714DC"/>
    <w:rsid w:val="00F715C0"/>
    <w:rsid w:val="00F80972"/>
    <w:rsid w:val="00F85A08"/>
    <w:rsid w:val="00F91E3C"/>
    <w:rsid w:val="00F920B6"/>
    <w:rsid w:val="00FC3CA5"/>
    <w:rsid w:val="00FC4BD7"/>
    <w:rsid w:val="00FE1AD2"/>
    <w:rsid w:val="00FE22D9"/>
    <w:rsid w:val="00FF7B4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4AB0"/>
    <w:rPr>
      <w:sz w:val="18"/>
      <w:szCs w:val="18"/>
    </w:rPr>
  </w:style>
  <w:style w:type="paragraph" w:styleId="a4">
    <w:name w:val="footer"/>
    <w:basedOn w:val="a"/>
    <w:link w:val="Char0"/>
    <w:uiPriority w:val="99"/>
    <w:semiHidden/>
    <w:unhideWhenUsed/>
    <w:rsid w:val="00B14A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4AB0"/>
    <w:rPr>
      <w:sz w:val="18"/>
      <w:szCs w:val="18"/>
    </w:rPr>
  </w:style>
  <w:style w:type="paragraph" w:styleId="a5">
    <w:name w:val="List Paragraph"/>
    <w:basedOn w:val="a"/>
    <w:uiPriority w:val="34"/>
    <w:qFormat/>
    <w:rsid w:val="00A35EED"/>
    <w:pPr>
      <w:ind w:firstLineChars="200" w:firstLine="420"/>
    </w:pPr>
  </w:style>
  <w:style w:type="table" w:styleId="a6">
    <w:name w:val="Table Grid"/>
    <w:basedOn w:val="a1"/>
    <w:qFormat/>
    <w:rsid w:val="00A438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43747">
      <w:bodyDiv w:val="1"/>
      <w:marLeft w:val="0"/>
      <w:marRight w:val="0"/>
      <w:marTop w:val="0"/>
      <w:marBottom w:val="0"/>
      <w:divBdr>
        <w:top w:val="none" w:sz="0" w:space="0" w:color="auto"/>
        <w:left w:val="none" w:sz="0" w:space="0" w:color="auto"/>
        <w:bottom w:val="none" w:sz="0" w:space="0" w:color="auto"/>
        <w:right w:val="none" w:sz="0" w:space="0" w:color="auto"/>
      </w:divBdr>
    </w:div>
    <w:div w:id="359277856">
      <w:bodyDiv w:val="1"/>
      <w:marLeft w:val="0"/>
      <w:marRight w:val="0"/>
      <w:marTop w:val="0"/>
      <w:marBottom w:val="0"/>
      <w:divBdr>
        <w:top w:val="none" w:sz="0" w:space="0" w:color="auto"/>
        <w:left w:val="none" w:sz="0" w:space="0" w:color="auto"/>
        <w:bottom w:val="none" w:sz="0" w:space="0" w:color="auto"/>
        <w:right w:val="none" w:sz="0" w:space="0" w:color="auto"/>
      </w:divBdr>
    </w:div>
    <w:div w:id="5164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7341E-14B7-4C47-A242-AEC43B6E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5</Pages>
  <Words>618</Words>
  <Characters>3528</Characters>
  <Application>Microsoft Office Word</Application>
  <DocSecurity>0</DocSecurity>
  <Lines>29</Lines>
  <Paragraphs>8</Paragraphs>
  <ScaleCrop>false</ScaleCrop>
  <Company>P R C</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301</cp:revision>
  <cp:lastPrinted>2019-12-20T05:10:00Z</cp:lastPrinted>
  <dcterms:created xsi:type="dcterms:W3CDTF">2017-05-27T03:53:00Z</dcterms:created>
  <dcterms:modified xsi:type="dcterms:W3CDTF">2021-01-06T04:26:00Z</dcterms:modified>
</cp:coreProperties>
</file>